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79272" w14:textId="0D805338" w:rsidR="007D028D" w:rsidRDefault="00B97EF7" w:rsidP="00B97EF7">
      <w:pPr>
        <w:jc w:val="center"/>
        <w:rPr>
          <w:rFonts w:ascii="Calibri Light" w:hAnsi="Calibri Light" w:cs="Calibri Light"/>
          <w:b/>
          <w:bCs/>
          <w:sz w:val="21"/>
          <w:szCs w:val="21"/>
        </w:rPr>
      </w:pPr>
      <w:r w:rsidRPr="00B97EF7">
        <w:rPr>
          <w:rFonts w:ascii="Calibri Light" w:hAnsi="Calibri Light" w:cs="Calibri Light"/>
          <w:b/>
          <w:bCs/>
          <w:sz w:val="21"/>
          <w:szCs w:val="21"/>
        </w:rPr>
        <w:t>APPEL À MANIFESTION D’INTÉRÊT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 POUR UN TITRE D’OCCUPATION DU DOMAINE PUBLIC SUR STAND N°1</w:t>
      </w:r>
      <w:r w:rsidR="008B1D9D">
        <w:rPr>
          <w:rFonts w:ascii="Calibri Light" w:hAnsi="Calibri Light" w:cs="Calibri Light"/>
          <w:b/>
          <w:bCs/>
          <w:sz w:val="21"/>
          <w:szCs w:val="21"/>
        </w:rPr>
        <w:t xml:space="preserve">1 </w:t>
      </w:r>
      <w:r>
        <w:rPr>
          <w:rFonts w:ascii="Calibri Light" w:hAnsi="Calibri Light" w:cs="Calibri Light"/>
          <w:b/>
          <w:bCs/>
          <w:sz w:val="21"/>
          <w:szCs w:val="21"/>
        </w:rPr>
        <w:t>DES HALLES DE LAVAL</w:t>
      </w:r>
    </w:p>
    <w:p w14:paraId="126FA1AB" w14:textId="77777777" w:rsidR="00B97EF7" w:rsidRDefault="00B97EF7" w:rsidP="00B97EF7">
      <w:pPr>
        <w:jc w:val="center"/>
        <w:rPr>
          <w:rFonts w:ascii="Calibri Light" w:hAnsi="Calibri Light" w:cs="Calibri Light"/>
          <w:b/>
          <w:bCs/>
          <w:sz w:val="21"/>
          <w:szCs w:val="21"/>
        </w:rPr>
      </w:pPr>
    </w:p>
    <w:p w14:paraId="2E53E7AE" w14:textId="27851282" w:rsidR="00B97EF7" w:rsidRDefault="00B97EF7" w:rsidP="00B97EF7">
      <w:pPr>
        <w:jc w:val="center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CONDITIONS DE CONSULTATION ET PRÉSENTATION DU PROJET</w:t>
      </w:r>
    </w:p>
    <w:p w14:paraId="7653DF4B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3EBCA171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03018084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3B544EDB" w14:textId="10AA7B16" w:rsidR="00B97EF7" w:rsidRDefault="00B97EF7" w:rsidP="00B97EF7">
      <w:p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SOMMAIRE :</w:t>
      </w:r>
    </w:p>
    <w:p w14:paraId="1683CDE8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Propriétaire du domaine - Gestionnaire des Halles de Laval</w:t>
      </w:r>
    </w:p>
    <w:p w14:paraId="597F037D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Autorité en charge de l’attribution et de la délivrance du titre</w:t>
      </w:r>
    </w:p>
    <w:p w14:paraId="78B5B3D0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Procédure applicable</w:t>
      </w:r>
    </w:p>
    <w:p w14:paraId="6DC037DC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Description de l’ensemble immobilier</w:t>
      </w:r>
    </w:p>
    <w:p w14:paraId="022BD229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Description du projet</w:t>
      </w:r>
    </w:p>
    <w:p w14:paraId="662A1D46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Droit de place - Occupant </w:t>
      </w:r>
    </w:p>
    <w:p w14:paraId="78B1F0FA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Régime de l’occupation</w:t>
      </w:r>
    </w:p>
    <w:p w14:paraId="5D76A2E6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Visite du site</w:t>
      </w:r>
    </w:p>
    <w:p w14:paraId="2B5449F7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Pièces à fournir pour candidater</w:t>
      </w:r>
    </w:p>
    <w:p w14:paraId="5BA65E99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Renseignements complémentaires</w:t>
      </w:r>
    </w:p>
    <w:p w14:paraId="1887F391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Modalités et date de dépôt des demandes</w:t>
      </w:r>
    </w:p>
    <w:p w14:paraId="3297CF4D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Audition des candidats </w:t>
      </w:r>
    </w:p>
    <w:p w14:paraId="04F89DB6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Négociation</w:t>
      </w:r>
    </w:p>
    <w:p w14:paraId="50C6EF56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Critères d’attribution du stand</w:t>
      </w:r>
    </w:p>
    <w:p w14:paraId="7AD89420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Calendrier de la procédure</w:t>
      </w:r>
    </w:p>
    <w:p w14:paraId="61B78051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Déclaration sans suite</w:t>
      </w:r>
    </w:p>
    <w:p w14:paraId="57C28475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Pièces à fournir par l’attributaire</w:t>
      </w:r>
    </w:p>
    <w:p w14:paraId="5C605EF5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Règlementation</w:t>
      </w:r>
    </w:p>
    <w:p w14:paraId="7827D0C4" w14:textId="77777777" w:rsidR="00602FFA" w:rsidRPr="00602FFA" w:rsidRDefault="00602FFA" w:rsidP="00602FFA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Recours</w:t>
      </w:r>
    </w:p>
    <w:p w14:paraId="2328620F" w14:textId="6004EA26" w:rsidR="00602FFA" w:rsidRPr="00602FFA" w:rsidRDefault="00602FFA" w:rsidP="00B97EF7">
      <w:pPr>
        <w:numPr>
          <w:ilvl w:val="0"/>
          <w:numId w:val="32"/>
        </w:numPr>
        <w:rPr>
          <w:rFonts w:ascii="Calibri Light" w:hAnsi="Calibri Light" w:cs="Calibri Light"/>
          <w:b/>
          <w:bCs/>
          <w:sz w:val="21"/>
          <w:szCs w:val="21"/>
        </w:rPr>
      </w:pPr>
      <w:r w:rsidRPr="00602FFA">
        <w:rPr>
          <w:rFonts w:ascii="Calibri Light" w:hAnsi="Calibri Light" w:cs="Calibri Light"/>
          <w:b/>
          <w:bCs/>
          <w:sz w:val="21"/>
          <w:szCs w:val="21"/>
        </w:rPr>
        <w:t>Dispositions diverses</w:t>
      </w:r>
    </w:p>
    <w:p w14:paraId="6B230E7A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3E94AB40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3F642622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2A5D27AA" w14:textId="77777777" w:rsidR="00B97EF7" w:rsidRPr="00B97EF7" w:rsidRDefault="00B97EF7" w:rsidP="00B97EF7">
      <w:pPr>
        <w:rPr>
          <w:rFonts w:ascii="Calibri Light" w:hAnsi="Calibri Light" w:cs="Calibri Light"/>
          <w:sz w:val="21"/>
          <w:szCs w:val="21"/>
        </w:rPr>
      </w:pPr>
    </w:p>
    <w:p w14:paraId="46ABE8F8" w14:textId="4A4D665E" w:rsidR="00B97EF7" w:rsidRPr="0015525F" w:rsidRDefault="00B97EF7" w:rsidP="00CE1836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lastRenderedPageBreak/>
        <w:t>Propriétaire du domaine - Gestionnaire des Halles de Laval</w:t>
      </w:r>
    </w:p>
    <w:p w14:paraId="1A750F72" w14:textId="77777777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3316A40" w14:textId="3D8E9391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Halles de Laval sont situées sur le domaine public de :</w:t>
      </w:r>
    </w:p>
    <w:p w14:paraId="59EAAD9C" w14:textId="3765AF95" w:rsidR="00B97EF7" w:rsidRP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  <w:r w:rsidRPr="00B97EF7">
        <w:rPr>
          <w:rFonts w:ascii="Calibri Light" w:hAnsi="Calibri Light" w:cs="Calibri Light"/>
          <w:b/>
          <w:bCs/>
          <w:sz w:val="21"/>
          <w:szCs w:val="21"/>
        </w:rPr>
        <w:t>Ville de Laval</w:t>
      </w:r>
    </w:p>
    <w:p w14:paraId="4E720124" w14:textId="53EA2918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Hôtel de Ville</w:t>
      </w:r>
    </w:p>
    <w:p w14:paraId="3E2EF7B4" w14:textId="5A815E10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Place du 11 novembre à Laval</w:t>
      </w:r>
    </w:p>
    <w:p w14:paraId="67E59F1F" w14:textId="55DC55E0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53000 Laval</w:t>
      </w:r>
    </w:p>
    <w:p w14:paraId="25EFBC79" w14:textId="77777777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DAE6E34" w14:textId="539650CF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gestion des halles de Laval est assurée, en vertu d’une concession de travaux, par :</w:t>
      </w:r>
    </w:p>
    <w:p w14:paraId="48E4F084" w14:textId="344AEE1C" w:rsidR="00B97EF7" w:rsidRP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  <w:r w:rsidRPr="00B97EF7">
        <w:rPr>
          <w:rFonts w:ascii="Calibri Light" w:hAnsi="Calibri Light" w:cs="Calibri Light"/>
          <w:b/>
          <w:bCs/>
          <w:sz w:val="21"/>
          <w:szCs w:val="21"/>
        </w:rPr>
        <w:t>SPL Laval Mayenne Aménagements</w:t>
      </w:r>
    </w:p>
    <w:p w14:paraId="6B4C565A" w14:textId="29E49CCF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Maison des Entreprises</w:t>
      </w:r>
    </w:p>
    <w:p w14:paraId="0B783F2E" w14:textId="269EA5FA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18, place de la Gare</w:t>
      </w:r>
    </w:p>
    <w:p w14:paraId="7C07E31D" w14:textId="0AED5261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53000 Laval</w:t>
      </w:r>
    </w:p>
    <w:p w14:paraId="75FFB5B8" w14:textId="1708835D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RCS Laval : 799 245 709</w:t>
      </w:r>
    </w:p>
    <w:p w14:paraId="223E0A88" w14:textId="77777777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B30BBA5" w14:textId="7348E915" w:rsidR="00B97EF7" w:rsidRPr="0015525F" w:rsidRDefault="00B97EF7" w:rsidP="00CE1836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Autorité en charge de l</w:t>
      </w:r>
      <w:r w:rsidR="00CE1836"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’attribution et de l</w:t>
      </w: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a délivrance du titre</w:t>
      </w:r>
    </w:p>
    <w:p w14:paraId="04BA9E3D" w14:textId="3E964F76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7707614" w14:textId="57483E9B" w:rsidR="00B97EF7" w:rsidRDefault="00B97EF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</w:t>
      </w:r>
      <w:r w:rsidR="00CE1836">
        <w:rPr>
          <w:rFonts w:ascii="Calibri Light" w:hAnsi="Calibri Light" w:cs="Calibri Light"/>
          <w:sz w:val="21"/>
          <w:szCs w:val="21"/>
        </w:rPr>
        <w:t>e titre d’occupation est attribué par la SPL LMA, après consultation de la commission municipale des Halles de Laval et autorisation de délivrance de celui-ci par la Ville de Laval.</w:t>
      </w:r>
    </w:p>
    <w:p w14:paraId="74E33019" w14:textId="77777777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D047918" w14:textId="381F2C4A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 titre d’occupation accordé à l’attributaire est conclu avec la SPL LMA, gestionnaire des Halles.</w:t>
      </w:r>
    </w:p>
    <w:p w14:paraId="64339224" w14:textId="77777777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DA1D91D" w14:textId="21D904BC" w:rsidR="00E514CF" w:rsidRPr="0015525F" w:rsidRDefault="00E514CF" w:rsidP="00E514CF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Procédure applicable</w:t>
      </w:r>
    </w:p>
    <w:p w14:paraId="064D479C" w14:textId="77777777" w:rsidR="00E514CF" w:rsidRDefault="00E514CF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CEF381F" w14:textId="63B6D408" w:rsidR="00E514CF" w:rsidRDefault="005B31C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 présent appel à manifestation d’intérêt est conduit en application de l’article L2122-1-1 du code général de la propriété des personnes publiques.</w:t>
      </w:r>
    </w:p>
    <w:p w14:paraId="09DC5C89" w14:textId="77777777" w:rsidR="002B5D92" w:rsidRDefault="002B5D92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7C0E336" w14:textId="63A9D777" w:rsidR="002B5D92" w:rsidRDefault="002B5D92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présente procédure est ouverte à tout candidat potentiellement intéressé </w:t>
      </w:r>
      <w:r w:rsidR="002E08CA">
        <w:rPr>
          <w:rFonts w:ascii="Calibri Light" w:hAnsi="Calibri Light" w:cs="Calibri Light"/>
          <w:sz w:val="21"/>
          <w:szCs w:val="21"/>
        </w:rPr>
        <w:t>par le développement d’un concept sur le stand n°1</w:t>
      </w:r>
      <w:r w:rsidR="00C229CA">
        <w:rPr>
          <w:rFonts w:ascii="Calibri Light" w:hAnsi="Calibri Light" w:cs="Calibri Light"/>
          <w:sz w:val="21"/>
          <w:szCs w:val="21"/>
        </w:rPr>
        <w:t>1</w:t>
      </w:r>
      <w:r w:rsidR="002E08CA">
        <w:rPr>
          <w:rFonts w:ascii="Calibri Light" w:hAnsi="Calibri Light" w:cs="Calibri Light"/>
          <w:sz w:val="21"/>
          <w:szCs w:val="21"/>
        </w:rPr>
        <w:t xml:space="preserve"> des Halles de Laval.</w:t>
      </w:r>
    </w:p>
    <w:p w14:paraId="156FD3DF" w14:textId="77777777" w:rsidR="005B31C7" w:rsidRDefault="005B31C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6BEFE13" w14:textId="2B368BF8" w:rsidR="004B4048" w:rsidRPr="00752A8F" w:rsidRDefault="00752A8F" w:rsidP="00CE1836">
      <w:pPr>
        <w:spacing w:after="0" w:line="240" w:lineRule="auto"/>
        <w:jc w:val="both"/>
        <w:rPr>
          <w:rFonts w:ascii="Calibri Light" w:hAnsi="Calibri Light" w:cs="Calibri Light"/>
          <w:i/>
          <w:iCs/>
          <w:sz w:val="21"/>
          <w:szCs w:val="21"/>
        </w:rPr>
      </w:pPr>
      <w:r>
        <w:rPr>
          <w:rFonts w:ascii="Calibri Light" w:hAnsi="Calibri Light" w:cs="Calibri Light"/>
          <w:i/>
          <w:iCs/>
          <w:sz w:val="21"/>
          <w:szCs w:val="21"/>
        </w:rPr>
        <w:t>À</w:t>
      </w:r>
      <w:r w:rsidR="004B4048" w:rsidRPr="00752A8F">
        <w:rPr>
          <w:rFonts w:ascii="Calibri Light" w:hAnsi="Calibri Light" w:cs="Calibri Light"/>
          <w:i/>
          <w:iCs/>
          <w:sz w:val="21"/>
          <w:szCs w:val="21"/>
        </w:rPr>
        <w:t xml:space="preserve"> noter : quelle que soit la méthode envisagée </w:t>
      </w:r>
      <w:r w:rsidR="00C82D73" w:rsidRPr="00752A8F">
        <w:rPr>
          <w:rFonts w:ascii="Calibri Light" w:hAnsi="Calibri Light" w:cs="Calibri Light"/>
          <w:i/>
          <w:iCs/>
          <w:sz w:val="21"/>
          <w:szCs w:val="21"/>
        </w:rPr>
        <w:t xml:space="preserve">pour le portage de l’autorisation d’occupation du domaine public, </w:t>
      </w:r>
      <w:r w:rsidR="009C05E3">
        <w:rPr>
          <w:rFonts w:ascii="Calibri Light" w:hAnsi="Calibri Light" w:cs="Calibri Light"/>
          <w:i/>
          <w:iCs/>
          <w:sz w:val="21"/>
          <w:szCs w:val="21"/>
        </w:rPr>
        <w:t>le titulaire devra être immatriculé au registre du commerce et des sociétés</w:t>
      </w:r>
      <w:r w:rsidR="00CD0A54">
        <w:rPr>
          <w:rFonts w:ascii="Calibri Light" w:hAnsi="Calibri Light" w:cs="Calibri Light"/>
          <w:i/>
          <w:iCs/>
          <w:sz w:val="21"/>
          <w:szCs w:val="21"/>
        </w:rPr>
        <w:t>. Cette condition est indispensable à l’exercice du droit de présentation prévu à l’article L2224-18-1 du code général des collectivités territoriales</w:t>
      </w:r>
      <w:r w:rsidR="00B31002">
        <w:rPr>
          <w:rFonts w:ascii="Calibri Light" w:hAnsi="Calibri Light" w:cs="Calibri Light"/>
          <w:i/>
          <w:iCs/>
          <w:sz w:val="21"/>
          <w:szCs w:val="21"/>
        </w:rPr>
        <w:t>, en cas de cessation de l’activité par le titulaire.</w:t>
      </w:r>
    </w:p>
    <w:p w14:paraId="48AE23F6" w14:textId="77777777" w:rsidR="00E514CF" w:rsidRDefault="00E514CF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A79CDA9" w14:textId="0FC963D9" w:rsidR="00925538" w:rsidRPr="0015525F" w:rsidRDefault="00925538" w:rsidP="00E514CF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Description de l’ensemble immobilier</w:t>
      </w:r>
    </w:p>
    <w:p w14:paraId="0FC58715" w14:textId="77777777" w:rsidR="00925538" w:rsidRDefault="00925538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827045D" w14:textId="43FB653C" w:rsidR="00925538" w:rsidRDefault="00925538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 stand n°</w:t>
      </w:r>
      <w:r w:rsidRPr="00D716E6">
        <w:rPr>
          <w:rFonts w:ascii="Calibri Light" w:hAnsi="Calibri Light" w:cs="Calibri Light"/>
          <w:sz w:val="21"/>
          <w:szCs w:val="21"/>
        </w:rPr>
        <w:t>1</w:t>
      </w:r>
      <w:r w:rsidR="00C229CA">
        <w:rPr>
          <w:rFonts w:ascii="Calibri Light" w:hAnsi="Calibri Light" w:cs="Calibri Light"/>
          <w:sz w:val="21"/>
          <w:szCs w:val="21"/>
        </w:rPr>
        <w:t>1</w:t>
      </w:r>
      <w:r w:rsidRPr="00D716E6">
        <w:rPr>
          <w:rFonts w:ascii="Calibri Light" w:hAnsi="Calibri Light" w:cs="Calibri Light"/>
          <w:sz w:val="21"/>
          <w:szCs w:val="21"/>
        </w:rPr>
        <w:t xml:space="preserve"> </w:t>
      </w:r>
      <w:r w:rsidR="005E2345" w:rsidRPr="00D716E6">
        <w:rPr>
          <w:rFonts w:ascii="Calibri Light" w:hAnsi="Calibri Light" w:cs="Calibri Light"/>
          <w:sz w:val="21"/>
          <w:szCs w:val="21"/>
        </w:rPr>
        <w:t xml:space="preserve">de </w:t>
      </w:r>
      <w:r w:rsidR="00233F0B">
        <w:rPr>
          <w:rFonts w:ascii="Calibri Light" w:hAnsi="Calibri Light" w:cs="Calibri Light"/>
          <w:sz w:val="21"/>
          <w:szCs w:val="21"/>
        </w:rPr>
        <w:t>29.40</w:t>
      </w:r>
      <w:r w:rsidR="005E2345" w:rsidRPr="00D716E6">
        <w:rPr>
          <w:rFonts w:ascii="Calibri Light" w:hAnsi="Calibri Light" w:cs="Calibri Light"/>
          <w:sz w:val="21"/>
          <w:szCs w:val="21"/>
        </w:rPr>
        <w:t xml:space="preserve">m2 </w:t>
      </w:r>
      <w:r w:rsidRPr="00D716E6">
        <w:rPr>
          <w:rFonts w:ascii="Calibri Light" w:hAnsi="Calibri Light" w:cs="Calibri Light"/>
          <w:sz w:val="21"/>
          <w:szCs w:val="21"/>
        </w:rPr>
        <w:t>faisant l’objet du présent appel à manifestation d’intérêt est situé au sein des Halles de Laval.</w:t>
      </w:r>
    </w:p>
    <w:p w14:paraId="709AE160" w14:textId="77777777" w:rsidR="001572B7" w:rsidRPr="00D716E6" w:rsidRDefault="001572B7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2606CAF" w14:textId="6ABE6901" w:rsidR="00530F84" w:rsidRPr="00D716E6" w:rsidRDefault="00530F84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b/>
          <w:bCs/>
          <w:sz w:val="21"/>
          <w:szCs w:val="21"/>
        </w:rPr>
        <w:t xml:space="preserve">Le stand est équipé </w:t>
      </w:r>
      <w:r w:rsidR="008E79AB" w:rsidRPr="00D716E6">
        <w:rPr>
          <w:rFonts w:ascii="Calibri Light" w:hAnsi="Calibri Light" w:cs="Calibri Light"/>
          <w:b/>
          <w:bCs/>
          <w:sz w:val="21"/>
          <w:szCs w:val="21"/>
        </w:rPr>
        <w:t>ainsi</w:t>
      </w:r>
      <w:r w:rsidR="001572B7">
        <w:rPr>
          <w:rFonts w:ascii="Calibri Light" w:hAnsi="Calibri Light" w:cs="Calibri Light"/>
          <w:b/>
          <w:bCs/>
          <w:sz w:val="21"/>
          <w:szCs w:val="21"/>
        </w:rPr>
        <w:t> :</w:t>
      </w:r>
    </w:p>
    <w:p w14:paraId="483634BD" w14:textId="4D742977" w:rsidR="00530F84" w:rsidRPr="00D716E6" w:rsidRDefault="00530F84" w:rsidP="00530F84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113DEAA1">
        <w:rPr>
          <w:rFonts w:ascii="Calibri Light" w:hAnsi="Calibri Light" w:cs="Calibri Light"/>
          <w:sz w:val="21"/>
          <w:szCs w:val="21"/>
        </w:rPr>
        <w:t>comptoir de vente et bardage bois, uniforme aux autres stand</w:t>
      </w:r>
      <w:r w:rsidR="001572B7" w:rsidRPr="113DEAA1">
        <w:rPr>
          <w:rFonts w:ascii="Calibri Light" w:hAnsi="Calibri Light" w:cs="Calibri Light"/>
          <w:sz w:val="21"/>
          <w:szCs w:val="21"/>
        </w:rPr>
        <w:t>s,</w:t>
      </w:r>
      <w:r w:rsidR="63F827B4" w:rsidRPr="113DEAA1">
        <w:rPr>
          <w:rFonts w:ascii="Calibri Light" w:hAnsi="Calibri Light" w:cs="Calibri Light"/>
          <w:sz w:val="21"/>
          <w:szCs w:val="21"/>
        </w:rPr>
        <w:t xml:space="preserve"> sol carrelé.</w:t>
      </w:r>
    </w:p>
    <w:p w14:paraId="62921538" w14:textId="4416D835" w:rsidR="00530F84" w:rsidRPr="00D716E6" w:rsidRDefault="00530F84" w:rsidP="00530F84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hotte professionnelle</w:t>
      </w:r>
      <w:r w:rsidR="001572B7">
        <w:rPr>
          <w:rFonts w:ascii="Calibri Light" w:hAnsi="Calibri Light" w:cs="Calibri Light"/>
          <w:sz w:val="21"/>
          <w:szCs w:val="21"/>
        </w:rPr>
        <w:t>,</w:t>
      </w:r>
    </w:p>
    <w:p w14:paraId="1944FF08" w14:textId="3B7149C3" w:rsidR="00530F84" w:rsidRPr="00D716E6" w:rsidRDefault="00530F84" w:rsidP="00530F84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arrivées d’eau et évacuation</w:t>
      </w:r>
      <w:r w:rsidR="001572B7">
        <w:rPr>
          <w:rFonts w:ascii="Calibri Light" w:hAnsi="Calibri Light" w:cs="Calibri Light"/>
          <w:sz w:val="21"/>
          <w:szCs w:val="21"/>
        </w:rPr>
        <w:t>,</w:t>
      </w:r>
    </w:p>
    <w:p w14:paraId="06F888C9" w14:textId="042795E2" w:rsidR="00530F84" w:rsidRPr="00D716E6" w:rsidRDefault="00530F84" w:rsidP="00530F84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installation électrique complète</w:t>
      </w:r>
      <w:r w:rsidR="001572B7">
        <w:rPr>
          <w:rFonts w:ascii="Calibri Light" w:hAnsi="Calibri Light" w:cs="Calibri Light"/>
          <w:sz w:val="21"/>
          <w:szCs w:val="21"/>
        </w:rPr>
        <w:t>,</w:t>
      </w:r>
    </w:p>
    <w:p w14:paraId="07A44750" w14:textId="7DADC2FC" w:rsidR="00530F84" w:rsidRPr="00D716E6" w:rsidRDefault="00530F84" w:rsidP="00530F84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35E28CDF">
        <w:rPr>
          <w:rFonts w:ascii="Calibri Light" w:hAnsi="Calibri Light" w:cs="Calibri Light"/>
          <w:sz w:val="21"/>
          <w:szCs w:val="21"/>
        </w:rPr>
        <w:t>espace conforme aux normes ERP</w:t>
      </w:r>
      <w:r w:rsidR="001572B7" w:rsidRPr="35E28CDF">
        <w:rPr>
          <w:rFonts w:ascii="Calibri Light" w:hAnsi="Calibri Light" w:cs="Calibri Light"/>
          <w:sz w:val="21"/>
          <w:szCs w:val="21"/>
        </w:rPr>
        <w:t>.</w:t>
      </w:r>
    </w:p>
    <w:p w14:paraId="74D14D15" w14:textId="3D02E6C8" w:rsidR="209DC345" w:rsidRDefault="209DC345" w:rsidP="35E28CDF">
      <w:pPr>
        <w:numPr>
          <w:ilvl w:val="0"/>
          <w:numId w:val="2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35E28CDF">
        <w:rPr>
          <w:rFonts w:ascii="Calibri Light" w:hAnsi="Calibri Light" w:cs="Calibri Light"/>
          <w:sz w:val="21"/>
          <w:szCs w:val="21"/>
        </w:rPr>
        <w:t>Boucle magnétique</w:t>
      </w:r>
    </w:p>
    <w:p w14:paraId="19FDA918" w14:textId="77777777" w:rsidR="001572B7" w:rsidRDefault="001572B7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45075B2" w14:textId="4140C88D" w:rsidR="00530F84" w:rsidRDefault="00530F84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Les aménagements spécifiques (mobilier, équipements prof</w:t>
      </w:r>
      <w:r w:rsidR="0021430D">
        <w:rPr>
          <w:rFonts w:ascii="Calibri Light" w:hAnsi="Calibri Light" w:cs="Calibri Light"/>
          <w:sz w:val="21"/>
          <w:szCs w:val="21"/>
        </w:rPr>
        <w:t>e</w:t>
      </w:r>
      <w:r w:rsidR="00B0593F">
        <w:rPr>
          <w:rFonts w:ascii="Calibri Light" w:hAnsi="Calibri Light" w:cs="Calibri Light"/>
          <w:sz w:val="21"/>
          <w:szCs w:val="21"/>
        </w:rPr>
        <w:t>ssionnel</w:t>
      </w:r>
      <w:r w:rsidR="00D9604D">
        <w:rPr>
          <w:rFonts w:ascii="Calibri Light" w:hAnsi="Calibri Light" w:cs="Calibri Light"/>
          <w:sz w:val="21"/>
          <w:szCs w:val="21"/>
        </w:rPr>
        <w:t>s</w:t>
      </w:r>
      <w:r w:rsidRPr="00D716E6">
        <w:rPr>
          <w:rFonts w:ascii="Calibri Light" w:hAnsi="Calibri Light" w:cs="Calibri Light"/>
          <w:sz w:val="21"/>
          <w:szCs w:val="21"/>
        </w:rPr>
        <w:t>, décoration) sont à la charge de l’exploitant.</w:t>
      </w:r>
    </w:p>
    <w:p w14:paraId="62750DE8" w14:textId="77777777" w:rsidR="0015525F" w:rsidRDefault="0015525F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DBFF8E4" w14:textId="77777777" w:rsidR="00530F84" w:rsidRPr="00D716E6" w:rsidRDefault="00530F84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b/>
          <w:bCs/>
          <w:sz w:val="21"/>
          <w:szCs w:val="21"/>
        </w:rPr>
        <w:t>Un emplacement stratégique :</w:t>
      </w:r>
    </w:p>
    <w:p w14:paraId="28BC2AC1" w14:textId="6D096076" w:rsidR="00530F84" w:rsidRPr="00D716E6" w:rsidRDefault="00530F84" w:rsidP="00530F84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Les Halles de Laval</w:t>
      </w:r>
      <w:r w:rsidR="00594856">
        <w:rPr>
          <w:rFonts w:ascii="Calibri Light" w:hAnsi="Calibri Light" w:cs="Calibri Light"/>
          <w:sz w:val="21"/>
          <w:szCs w:val="21"/>
        </w:rPr>
        <w:t>,</w:t>
      </w:r>
      <w:r w:rsidRPr="00D716E6">
        <w:rPr>
          <w:rFonts w:ascii="Calibri Light" w:hAnsi="Calibri Light" w:cs="Calibri Light"/>
          <w:sz w:val="21"/>
          <w:szCs w:val="21"/>
        </w:rPr>
        <w:t xml:space="preserve"> en plein centre-ville offrent</w:t>
      </w:r>
      <w:r w:rsidR="00814811">
        <w:rPr>
          <w:rFonts w:ascii="Calibri Light" w:hAnsi="Calibri Light" w:cs="Calibri Light"/>
          <w:sz w:val="21"/>
          <w:szCs w:val="21"/>
        </w:rPr>
        <w:t> :</w:t>
      </w:r>
    </w:p>
    <w:p w14:paraId="55C1057B" w14:textId="0DE875DE" w:rsidR="00530F84" w:rsidRPr="00D716E6" w:rsidRDefault="00530F84" w:rsidP="00530F84">
      <w:pPr>
        <w:numPr>
          <w:ilvl w:val="0"/>
          <w:numId w:val="2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 flux de clientèle quotidien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68FC1194" w14:textId="29FE706F" w:rsidR="00530F84" w:rsidRPr="00D716E6" w:rsidRDefault="00530F84" w:rsidP="00530F84">
      <w:pPr>
        <w:numPr>
          <w:ilvl w:val="0"/>
          <w:numId w:val="2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lastRenderedPageBreak/>
        <w:t>un concept de food court structuré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293B4910" w14:textId="212C214D" w:rsidR="00530F84" w:rsidRPr="00D716E6" w:rsidRDefault="00530F84" w:rsidP="00530F84">
      <w:pPr>
        <w:numPr>
          <w:ilvl w:val="0"/>
          <w:numId w:val="2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 environnement commerçant dynamique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626EACAC" w14:textId="35064BAF" w:rsidR="00530F84" w:rsidRPr="00D716E6" w:rsidRDefault="00530F84" w:rsidP="00530F84">
      <w:pPr>
        <w:numPr>
          <w:ilvl w:val="0"/>
          <w:numId w:val="2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une forte visibilité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4AE335B9" w14:textId="77777777" w:rsidR="00530F84" w:rsidRPr="00D716E6" w:rsidRDefault="00530F84" w:rsidP="00530F84">
      <w:pPr>
        <w:numPr>
          <w:ilvl w:val="0"/>
          <w:numId w:val="2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accessibilité facilitée rue de Strasbourg pour les livraisons.</w:t>
      </w:r>
    </w:p>
    <w:p w14:paraId="22A3E902" w14:textId="77777777" w:rsidR="00925538" w:rsidRDefault="00925538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047A45B" w14:textId="6921D1D8" w:rsidR="00CE1836" w:rsidRPr="0015525F" w:rsidRDefault="0082155A" w:rsidP="00E514CF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525F">
        <w:rPr>
          <w:rFonts w:ascii="Calibri Light" w:hAnsi="Calibri Light" w:cs="Calibri Light"/>
          <w:b/>
          <w:bCs/>
          <w:sz w:val="21"/>
          <w:szCs w:val="21"/>
          <w:u w:val="single"/>
        </w:rPr>
        <w:t>Description du projet</w:t>
      </w:r>
    </w:p>
    <w:p w14:paraId="63A54646" w14:textId="77777777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8551FD5" w14:textId="3AA5B75D" w:rsidR="00A71788" w:rsidRDefault="00A71788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</w:t>
      </w:r>
      <w:r w:rsidR="00814811">
        <w:rPr>
          <w:rFonts w:ascii="Calibri Light" w:hAnsi="Calibri Light" w:cs="Calibri Light"/>
          <w:sz w:val="21"/>
          <w:szCs w:val="21"/>
        </w:rPr>
        <w:t>a SPL L</w:t>
      </w:r>
      <w:r w:rsidRPr="00D716E6">
        <w:rPr>
          <w:rFonts w:ascii="Calibri Light" w:hAnsi="Calibri Light" w:cs="Calibri Light"/>
          <w:sz w:val="21"/>
          <w:szCs w:val="21"/>
        </w:rPr>
        <w:t xml:space="preserve">aval Mayenne Aménagements lance un appel à projet pour l’exploitation d’un stand au sein des Halles de Laval. Une offre </w:t>
      </w:r>
      <w:r w:rsidRPr="00814811">
        <w:rPr>
          <w:rFonts w:ascii="Calibri Light" w:hAnsi="Calibri Light" w:cs="Calibri Light"/>
          <w:b/>
          <w:bCs/>
          <w:sz w:val="21"/>
          <w:szCs w:val="21"/>
        </w:rPr>
        <w:t>TRAITEUR</w:t>
      </w:r>
      <w:r w:rsidRPr="00D716E6">
        <w:rPr>
          <w:rFonts w:ascii="Calibri Light" w:hAnsi="Calibri Light" w:cs="Calibri Light"/>
          <w:sz w:val="21"/>
          <w:szCs w:val="21"/>
        </w:rPr>
        <w:t xml:space="preserve"> est recherchée</w:t>
      </w:r>
      <w:r w:rsidR="00814811">
        <w:rPr>
          <w:rFonts w:ascii="Calibri Light" w:hAnsi="Calibri Light" w:cs="Calibri Light"/>
          <w:sz w:val="21"/>
          <w:szCs w:val="21"/>
        </w:rPr>
        <w:t>.</w:t>
      </w:r>
    </w:p>
    <w:p w14:paraId="3072AEB9" w14:textId="77777777" w:rsidR="00814811" w:rsidRPr="00D716E6" w:rsidRDefault="00814811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4B2D079" w14:textId="63E94266" w:rsidR="00A71788" w:rsidRDefault="00A71788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L’objectif : sélectionner un projet structuré, attractif et pérenne</w:t>
      </w:r>
      <w:r w:rsidR="00814811">
        <w:rPr>
          <w:rFonts w:ascii="Calibri Light" w:hAnsi="Calibri Light" w:cs="Calibri Light"/>
          <w:sz w:val="21"/>
          <w:szCs w:val="21"/>
        </w:rPr>
        <w:t>.</w:t>
      </w:r>
    </w:p>
    <w:p w14:paraId="3B0598FC" w14:textId="77777777" w:rsidR="00814811" w:rsidRPr="00D716E6" w:rsidRDefault="00814811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AF47E3D" w14:textId="77777777" w:rsidR="00A71788" w:rsidRDefault="00A71788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Ce projet s’inscrit dans le cadre du remplacement d’un exploitant, avec la volonté de maintenir une offre alimentaire qualitative, complémentaire et en phase avec les attentes des consommateurs.</w:t>
      </w:r>
    </w:p>
    <w:p w14:paraId="5FD0AF7D" w14:textId="77777777" w:rsidR="00814811" w:rsidRPr="00D716E6" w:rsidRDefault="00814811" w:rsidP="00A71788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96EBC59" w14:textId="77777777" w:rsidR="00DD329B" w:rsidRPr="00D716E6" w:rsidRDefault="00DD329B" w:rsidP="00DD329B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b/>
          <w:bCs/>
          <w:sz w:val="21"/>
          <w:szCs w:val="21"/>
        </w:rPr>
        <w:t xml:space="preserve">Horaires d’ouverture : </w:t>
      </w:r>
    </w:p>
    <w:p w14:paraId="283C932D" w14:textId="77777777" w:rsidR="00DD329B" w:rsidRPr="00D716E6" w:rsidRDefault="00DD329B" w:rsidP="00DD329B">
      <w:pPr>
        <w:numPr>
          <w:ilvl w:val="0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du mardi au samedi</w:t>
      </w:r>
    </w:p>
    <w:p w14:paraId="36E6EE1B" w14:textId="085AC2F8" w:rsidR="00DD329B" w:rsidRPr="00D716E6" w:rsidRDefault="00DD329B" w:rsidP="00DD329B">
      <w:pPr>
        <w:numPr>
          <w:ilvl w:val="1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 xml:space="preserve">commerces : 9h </w:t>
      </w:r>
      <w:r w:rsidR="00814811">
        <w:rPr>
          <w:rFonts w:ascii="Calibri Light" w:hAnsi="Calibri Light" w:cs="Calibri Light"/>
          <w:sz w:val="21"/>
          <w:szCs w:val="21"/>
        </w:rPr>
        <w:t>-</w:t>
      </w:r>
      <w:r w:rsidRPr="00D716E6">
        <w:rPr>
          <w:rFonts w:ascii="Calibri Light" w:hAnsi="Calibri Light" w:cs="Calibri Light"/>
          <w:sz w:val="21"/>
          <w:szCs w:val="21"/>
        </w:rPr>
        <w:t xml:space="preserve"> 19h</w:t>
      </w:r>
    </w:p>
    <w:p w14:paraId="54494398" w14:textId="322586BA" w:rsidR="00DD329B" w:rsidRPr="00D716E6" w:rsidRDefault="00DD329B" w:rsidP="00DD329B">
      <w:pPr>
        <w:numPr>
          <w:ilvl w:val="1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 xml:space="preserve">traiteurs : 11h </w:t>
      </w:r>
      <w:r w:rsidR="00814811">
        <w:rPr>
          <w:rFonts w:ascii="Calibri Light" w:hAnsi="Calibri Light" w:cs="Calibri Light"/>
          <w:sz w:val="21"/>
          <w:szCs w:val="21"/>
        </w:rPr>
        <w:t>-</w:t>
      </w:r>
      <w:r w:rsidRPr="00D716E6">
        <w:rPr>
          <w:rFonts w:ascii="Calibri Light" w:hAnsi="Calibri Light" w:cs="Calibri Light"/>
          <w:sz w:val="21"/>
          <w:szCs w:val="21"/>
        </w:rPr>
        <w:t xml:space="preserve"> 22h</w:t>
      </w:r>
    </w:p>
    <w:p w14:paraId="19B30A7E" w14:textId="77777777" w:rsidR="00DD329B" w:rsidRPr="00D716E6" w:rsidRDefault="00DD329B" w:rsidP="00DD329B">
      <w:pPr>
        <w:numPr>
          <w:ilvl w:val="0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dimanche</w:t>
      </w:r>
    </w:p>
    <w:p w14:paraId="04A64950" w14:textId="12D5EC67" w:rsidR="00DD329B" w:rsidRPr="00D716E6" w:rsidRDefault="00DD329B" w:rsidP="00DD329B">
      <w:pPr>
        <w:numPr>
          <w:ilvl w:val="1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 xml:space="preserve">commerces : 9h </w:t>
      </w:r>
      <w:r w:rsidR="00814811">
        <w:rPr>
          <w:rFonts w:ascii="Calibri Light" w:hAnsi="Calibri Light" w:cs="Calibri Light"/>
          <w:sz w:val="21"/>
          <w:szCs w:val="21"/>
        </w:rPr>
        <w:t>-</w:t>
      </w:r>
      <w:r w:rsidRPr="00D716E6">
        <w:rPr>
          <w:rFonts w:ascii="Calibri Light" w:hAnsi="Calibri Light" w:cs="Calibri Light"/>
          <w:sz w:val="21"/>
          <w:szCs w:val="21"/>
        </w:rPr>
        <w:t xml:space="preserve"> 13h</w:t>
      </w:r>
    </w:p>
    <w:p w14:paraId="7A5724C0" w14:textId="72885C1D" w:rsidR="00DD329B" w:rsidRPr="00D716E6" w:rsidRDefault="00DD329B" w:rsidP="00DD329B">
      <w:pPr>
        <w:numPr>
          <w:ilvl w:val="1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 xml:space="preserve">traiteurs : 11h </w:t>
      </w:r>
      <w:r w:rsidR="00814811">
        <w:rPr>
          <w:rFonts w:ascii="Calibri Light" w:hAnsi="Calibri Light" w:cs="Calibri Light"/>
          <w:sz w:val="21"/>
          <w:szCs w:val="21"/>
        </w:rPr>
        <w:t>-</w:t>
      </w:r>
      <w:r w:rsidRPr="00D716E6">
        <w:rPr>
          <w:rFonts w:ascii="Calibri Light" w:hAnsi="Calibri Light" w:cs="Calibri Light"/>
          <w:sz w:val="21"/>
          <w:szCs w:val="21"/>
        </w:rPr>
        <w:t xml:space="preserve"> 15h</w:t>
      </w:r>
    </w:p>
    <w:p w14:paraId="7C29DDC5" w14:textId="77777777" w:rsidR="00DD329B" w:rsidRDefault="00DD329B" w:rsidP="00DD329B">
      <w:pPr>
        <w:numPr>
          <w:ilvl w:val="0"/>
          <w:numId w:val="18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fermeture le lundi</w:t>
      </w:r>
    </w:p>
    <w:p w14:paraId="3F79E44E" w14:textId="77777777" w:rsidR="00814811" w:rsidRPr="00D716E6" w:rsidRDefault="00814811" w:rsidP="00814811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D2DD0DD" w14:textId="424A0028" w:rsidR="00DD329B" w:rsidRPr="00D716E6" w:rsidRDefault="00DD329B" w:rsidP="00DD329B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b/>
          <w:bCs/>
          <w:sz w:val="21"/>
          <w:szCs w:val="21"/>
        </w:rPr>
        <w:t>Environnement et services</w:t>
      </w:r>
      <w:r w:rsidR="00814811">
        <w:rPr>
          <w:rFonts w:ascii="Calibri Light" w:hAnsi="Calibri Light" w:cs="Calibri Light"/>
          <w:b/>
          <w:bCs/>
          <w:sz w:val="21"/>
          <w:szCs w:val="21"/>
        </w:rPr>
        <w:t> :</w:t>
      </w:r>
    </w:p>
    <w:p w14:paraId="6B79820B" w14:textId="77777777" w:rsidR="00814811" w:rsidRDefault="00814811" w:rsidP="00241339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1B2A9B2" w14:textId="1800DBAE" w:rsidR="00DD329B" w:rsidRPr="00D716E6" w:rsidRDefault="00DD329B" w:rsidP="00241339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 xml:space="preserve">Les Halles </w:t>
      </w:r>
      <w:r w:rsidR="00FC2512">
        <w:rPr>
          <w:rFonts w:ascii="Calibri Light" w:hAnsi="Calibri Light" w:cs="Calibri Light"/>
          <w:sz w:val="21"/>
          <w:szCs w:val="21"/>
        </w:rPr>
        <w:t>de Laval</w:t>
      </w:r>
      <w:r w:rsidR="00BC51DF">
        <w:rPr>
          <w:rFonts w:ascii="Calibri Light" w:hAnsi="Calibri Light" w:cs="Calibri Light"/>
          <w:sz w:val="21"/>
          <w:szCs w:val="21"/>
        </w:rPr>
        <w:t xml:space="preserve"> </w:t>
      </w:r>
      <w:r w:rsidRPr="00D716E6">
        <w:rPr>
          <w:rFonts w:ascii="Calibri Light" w:hAnsi="Calibri Light" w:cs="Calibri Light"/>
          <w:sz w:val="21"/>
          <w:szCs w:val="21"/>
        </w:rPr>
        <w:t>mettent à disposition</w:t>
      </w:r>
      <w:r w:rsidR="00814811">
        <w:rPr>
          <w:rFonts w:ascii="Calibri Light" w:hAnsi="Calibri Light" w:cs="Calibri Light"/>
          <w:sz w:val="21"/>
          <w:szCs w:val="21"/>
        </w:rPr>
        <w:t> :</w:t>
      </w:r>
    </w:p>
    <w:p w14:paraId="0E24CB70" w14:textId="21C98CAC" w:rsidR="00DD329B" w:rsidRPr="00D716E6" w:rsidRDefault="00DD329B" w:rsidP="00241339">
      <w:pPr>
        <w:numPr>
          <w:ilvl w:val="0"/>
          <w:numId w:val="1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vestiaires et sanitaires pour le personnel</w:t>
      </w:r>
      <w:r w:rsidR="00C6295A">
        <w:rPr>
          <w:rFonts w:ascii="Calibri Light" w:hAnsi="Calibri Light" w:cs="Calibri Light"/>
          <w:sz w:val="21"/>
          <w:szCs w:val="21"/>
        </w:rPr>
        <w:t>,</w:t>
      </w:r>
    </w:p>
    <w:p w14:paraId="349D3CE3" w14:textId="1CFB36FE" w:rsidR="00DD329B" w:rsidRPr="00D716E6" w:rsidRDefault="00DD329B" w:rsidP="00241339">
      <w:pPr>
        <w:numPr>
          <w:ilvl w:val="0"/>
          <w:numId w:val="1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local déchets et biodéchets</w:t>
      </w:r>
      <w:r w:rsidR="005B1514">
        <w:rPr>
          <w:rFonts w:ascii="Calibri Light" w:hAnsi="Calibri Light" w:cs="Calibri Light"/>
          <w:sz w:val="21"/>
          <w:szCs w:val="21"/>
        </w:rPr>
        <w:t xml:space="preserve"> refroidis</w:t>
      </w:r>
      <w:r w:rsidR="00257587">
        <w:rPr>
          <w:rFonts w:ascii="Calibri Light" w:hAnsi="Calibri Light" w:cs="Calibri Light"/>
          <w:sz w:val="21"/>
          <w:szCs w:val="21"/>
        </w:rPr>
        <w:t>,</w:t>
      </w:r>
    </w:p>
    <w:p w14:paraId="189F8657" w14:textId="76F67790" w:rsidR="00DD329B" w:rsidRPr="00D716E6" w:rsidRDefault="00DD329B" w:rsidP="00241339">
      <w:pPr>
        <w:numPr>
          <w:ilvl w:val="0"/>
          <w:numId w:val="1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accès livraison facilité rue de Strasbourg</w:t>
      </w:r>
      <w:r w:rsidR="008E7EB1">
        <w:rPr>
          <w:rFonts w:ascii="Calibri Light" w:hAnsi="Calibri Light" w:cs="Calibri Light"/>
          <w:sz w:val="21"/>
          <w:szCs w:val="21"/>
        </w:rPr>
        <w:t>,</w:t>
      </w:r>
    </w:p>
    <w:p w14:paraId="741D5C4A" w14:textId="161EC6FC" w:rsidR="008E7EB1" w:rsidRPr="008E7EB1" w:rsidRDefault="0075044E" w:rsidP="00241339">
      <w:pPr>
        <w:pStyle w:val="Paragraphedeliste"/>
        <w:numPr>
          <w:ilvl w:val="0"/>
          <w:numId w:val="14"/>
        </w:numPr>
        <w:spacing w:after="0" w:line="240" w:lineRule="auto"/>
        <w:contextualSpacing w:val="0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Une </w:t>
      </w:r>
      <w:r w:rsidR="001754B7">
        <w:rPr>
          <w:rFonts w:ascii="Calibri Light" w:hAnsi="Calibri Light" w:cs="Calibri Light"/>
          <w:sz w:val="21"/>
          <w:szCs w:val="21"/>
        </w:rPr>
        <w:t>cha</w:t>
      </w:r>
      <w:r w:rsidR="001C1FC9">
        <w:rPr>
          <w:rFonts w:ascii="Calibri Light" w:hAnsi="Calibri Light" w:cs="Calibri Light"/>
          <w:sz w:val="21"/>
          <w:szCs w:val="21"/>
        </w:rPr>
        <w:t xml:space="preserve">mbre </w:t>
      </w:r>
      <w:r w:rsidR="00536FA1">
        <w:rPr>
          <w:rFonts w:ascii="Calibri Light" w:hAnsi="Calibri Light" w:cs="Calibri Light"/>
          <w:sz w:val="21"/>
          <w:szCs w:val="21"/>
        </w:rPr>
        <w:t>froide</w:t>
      </w:r>
      <w:r w:rsidR="00AC68AE">
        <w:rPr>
          <w:rFonts w:ascii="Calibri Light" w:hAnsi="Calibri Light" w:cs="Calibri Light"/>
          <w:sz w:val="21"/>
          <w:szCs w:val="21"/>
        </w:rPr>
        <w:t xml:space="preserve"> </w:t>
      </w:r>
      <w:r w:rsidR="00737F71">
        <w:rPr>
          <w:rFonts w:ascii="Calibri Light" w:hAnsi="Calibri Light" w:cs="Calibri Light"/>
          <w:sz w:val="21"/>
          <w:szCs w:val="21"/>
        </w:rPr>
        <w:t>(</w:t>
      </w:r>
      <w:r w:rsidR="008E7EB1" w:rsidRPr="008E7EB1">
        <w:rPr>
          <w:rFonts w:ascii="Calibri Light" w:hAnsi="Calibri Light" w:cs="Calibri Light"/>
          <w:sz w:val="21"/>
          <w:szCs w:val="21"/>
        </w:rPr>
        <w:t>en option),</w:t>
      </w:r>
    </w:p>
    <w:p w14:paraId="52E492FA" w14:textId="6855C1A7" w:rsidR="00814811" w:rsidRDefault="00814811" w:rsidP="00241339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AF16816" w14:textId="69C8AEBE" w:rsidR="00DD329B" w:rsidRPr="00D716E6" w:rsidRDefault="00DD329B" w:rsidP="00241339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Une charte graphique encadre l’identité visuelle des stands</w:t>
      </w:r>
    </w:p>
    <w:p w14:paraId="0786CD08" w14:textId="77777777" w:rsidR="002D408A" w:rsidRPr="00D716E6" w:rsidRDefault="002D408A" w:rsidP="00241339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9562F92" w14:textId="305EEECD" w:rsidR="002D408A" w:rsidRPr="00D716E6" w:rsidRDefault="002D408A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</w:t>
      </w:r>
      <w:r w:rsidRPr="00D716E6">
        <w:rPr>
          <w:rFonts w:ascii="Calibri Light" w:hAnsi="Calibri Light" w:cs="Calibri Light"/>
          <w:b/>
          <w:bCs/>
          <w:sz w:val="21"/>
          <w:szCs w:val="21"/>
        </w:rPr>
        <w:t>e concept attendu</w:t>
      </w:r>
      <w:r w:rsidR="00976103">
        <w:rPr>
          <w:rFonts w:ascii="Calibri Light" w:hAnsi="Calibri Light" w:cs="Calibri Light"/>
          <w:b/>
          <w:bCs/>
          <w:sz w:val="21"/>
          <w:szCs w:val="21"/>
        </w:rPr>
        <w:t> :</w:t>
      </w:r>
    </w:p>
    <w:p w14:paraId="395402A2" w14:textId="77777777" w:rsidR="00814811" w:rsidRDefault="00814811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A6BD346" w14:textId="16BB2162" w:rsidR="002D408A" w:rsidRPr="00D716E6" w:rsidRDefault="00FD30C7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SPL </w:t>
      </w:r>
      <w:r w:rsidR="002D408A" w:rsidRPr="00D716E6">
        <w:rPr>
          <w:rFonts w:ascii="Calibri Light" w:hAnsi="Calibri Light" w:cs="Calibri Light"/>
          <w:sz w:val="21"/>
          <w:szCs w:val="21"/>
        </w:rPr>
        <w:t xml:space="preserve">LMA recherche un porteur de projet </w:t>
      </w:r>
      <w:r w:rsidR="0024166E" w:rsidRPr="00D716E6">
        <w:rPr>
          <w:rFonts w:ascii="Calibri Light" w:hAnsi="Calibri Light" w:cs="Calibri Light"/>
          <w:sz w:val="21"/>
          <w:szCs w:val="21"/>
        </w:rPr>
        <w:t>proposant</w:t>
      </w:r>
      <w:r w:rsidR="002D408A" w:rsidRPr="00D716E6">
        <w:rPr>
          <w:rFonts w:ascii="Calibri Light" w:hAnsi="Calibri Light" w:cs="Calibri Light"/>
          <w:sz w:val="21"/>
          <w:szCs w:val="21"/>
        </w:rPr>
        <w:t xml:space="preserve"> :</w:t>
      </w:r>
    </w:p>
    <w:p w14:paraId="5594F919" w14:textId="00EA88F1" w:rsidR="002D408A" w:rsidRPr="00D716E6" w:rsidRDefault="002D408A" w:rsidP="002D408A">
      <w:pPr>
        <w:numPr>
          <w:ilvl w:val="0"/>
          <w:numId w:val="1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une offre traiteur // petite restauration, sur place et à emporter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4F2517A9" w14:textId="121A4AAF" w:rsidR="002D408A" w:rsidRPr="00D716E6" w:rsidRDefault="002D408A" w:rsidP="002D408A">
      <w:pPr>
        <w:numPr>
          <w:ilvl w:val="0"/>
          <w:numId w:val="1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 concept qualitatif</w:t>
      </w:r>
      <w:r w:rsidR="00814811">
        <w:rPr>
          <w:rFonts w:ascii="Calibri Light" w:hAnsi="Calibri Light" w:cs="Calibri Light"/>
          <w:sz w:val="21"/>
          <w:szCs w:val="21"/>
        </w:rPr>
        <w:t>,</w:t>
      </w:r>
    </w:p>
    <w:p w14:paraId="5D099798" w14:textId="15AFD69F" w:rsidR="002D408A" w:rsidRPr="00D716E6" w:rsidRDefault="002D408A" w:rsidP="002D408A">
      <w:pPr>
        <w:numPr>
          <w:ilvl w:val="0"/>
          <w:numId w:val="1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une offre cohérente avec les Halles</w:t>
      </w:r>
      <w:r w:rsidR="00814811">
        <w:rPr>
          <w:rFonts w:ascii="Calibri Light" w:hAnsi="Calibri Light" w:cs="Calibri Light"/>
          <w:sz w:val="21"/>
          <w:szCs w:val="21"/>
        </w:rPr>
        <w:t>.</w:t>
      </w:r>
    </w:p>
    <w:p w14:paraId="66357E09" w14:textId="77777777" w:rsidR="00814811" w:rsidRDefault="00814811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4097CF5" w14:textId="1AF065B5" w:rsidR="002D408A" w:rsidRPr="00D716E6" w:rsidRDefault="002D408A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Sont notamment attendus</w:t>
      </w:r>
      <w:r w:rsidR="00814811">
        <w:rPr>
          <w:rFonts w:ascii="Calibri Light" w:hAnsi="Calibri Light" w:cs="Calibri Light"/>
          <w:sz w:val="21"/>
          <w:szCs w:val="21"/>
        </w:rPr>
        <w:t> :</w:t>
      </w:r>
    </w:p>
    <w:p w14:paraId="0B0B9B93" w14:textId="77777777" w:rsidR="002D408A" w:rsidRPr="00D716E6" w:rsidRDefault="002D408A" w:rsidP="002D408A">
      <w:pPr>
        <w:numPr>
          <w:ilvl w:val="0"/>
          <w:numId w:val="1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Offre culinaire traditionnelle, revisitée ou contemporaine</w:t>
      </w:r>
    </w:p>
    <w:p w14:paraId="575BFE57" w14:textId="77777777" w:rsidR="002D408A" w:rsidRPr="00D716E6" w:rsidRDefault="002D408A" w:rsidP="002D408A">
      <w:pPr>
        <w:numPr>
          <w:ilvl w:val="0"/>
          <w:numId w:val="1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Concepts de restauration créatifs et expérientiels</w:t>
      </w:r>
    </w:p>
    <w:p w14:paraId="7F392253" w14:textId="77777777" w:rsidR="002D408A" w:rsidRPr="00D716E6" w:rsidRDefault="002D408A" w:rsidP="002D408A">
      <w:pPr>
        <w:numPr>
          <w:ilvl w:val="0"/>
          <w:numId w:val="1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Petite restauration qualitative, sur place et/ou à emporter</w:t>
      </w:r>
    </w:p>
    <w:p w14:paraId="4DE6B85F" w14:textId="77777777" w:rsidR="002D408A" w:rsidRPr="00D716E6" w:rsidRDefault="002D408A" w:rsidP="002D408A">
      <w:pPr>
        <w:numPr>
          <w:ilvl w:val="0"/>
          <w:numId w:val="1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Concepts s’inscrivant dans les tendances actuelles (cuisine responsable, végétale, circuits courts, formats hybrides, nouvelles expériences food…)</w:t>
      </w:r>
    </w:p>
    <w:p w14:paraId="273BF5D8" w14:textId="77777777" w:rsidR="002D408A" w:rsidRPr="00D716E6" w:rsidRDefault="002D408A" w:rsidP="002D408A">
      <w:pPr>
        <w:numPr>
          <w:ilvl w:val="0"/>
          <w:numId w:val="1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Démarches innovantes en matière de produits, de formats ou d’expérience client</w:t>
      </w:r>
    </w:p>
    <w:p w14:paraId="736FEAB9" w14:textId="77777777" w:rsidR="00001C6A" w:rsidRPr="00D716E6" w:rsidRDefault="00001C6A" w:rsidP="00814811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253376F" w14:textId="1A5D5A03" w:rsidR="002D408A" w:rsidRPr="00D716E6" w:rsidRDefault="002D408A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Les activités non alimentaires ne sont pas autorisées</w:t>
      </w:r>
      <w:r w:rsidR="00626EFE">
        <w:rPr>
          <w:rFonts w:ascii="Calibri Light" w:hAnsi="Calibri Light" w:cs="Calibri Light"/>
          <w:sz w:val="21"/>
          <w:szCs w:val="21"/>
        </w:rPr>
        <w:t>.</w:t>
      </w:r>
    </w:p>
    <w:p w14:paraId="2A4A81D2" w14:textId="77777777" w:rsidR="00626EFE" w:rsidRDefault="00626EFE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D82809C" w14:textId="0A52EC93" w:rsidR="002D408A" w:rsidRPr="00D716E6" w:rsidRDefault="002D408A" w:rsidP="002D408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716E6">
        <w:rPr>
          <w:rFonts w:ascii="Calibri Light" w:hAnsi="Calibri Light" w:cs="Calibri Light"/>
          <w:sz w:val="21"/>
          <w:szCs w:val="21"/>
        </w:rPr>
        <w:t>L’offre proposée devra s’inscrire en complémentarité avec les commerces déjà présents au sein des Halles de Laval</w:t>
      </w:r>
      <w:r w:rsidR="00EB69D3">
        <w:rPr>
          <w:rFonts w:ascii="Calibri Light" w:hAnsi="Calibri Light" w:cs="Calibri Light"/>
          <w:sz w:val="21"/>
          <w:szCs w:val="21"/>
        </w:rPr>
        <w:t>.</w:t>
      </w:r>
    </w:p>
    <w:p w14:paraId="0D24FA52" w14:textId="77777777" w:rsidR="00925538" w:rsidRDefault="00925538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AFE621E" w14:textId="77777777" w:rsidR="000D47A5" w:rsidRDefault="000D47A5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3250B04" w14:textId="7A96FCA4" w:rsidR="00925538" w:rsidRPr="00855355" w:rsidRDefault="00925538" w:rsidP="00E514CF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855355">
        <w:rPr>
          <w:rFonts w:ascii="Calibri Light" w:hAnsi="Calibri Light" w:cs="Calibri Light"/>
          <w:b/>
          <w:bCs/>
          <w:sz w:val="21"/>
          <w:szCs w:val="21"/>
          <w:u w:val="single"/>
        </w:rPr>
        <w:t>Droit de place - Occupant</w:t>
      </w:r>
    </w:p>
    <w:p w14:paraId="7B8D7422" w14:textId="0E8FF9AA" w:rsidR="00925538" w:rsidRDefault="00925538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30AE751" w14:textId="77777777" w:rsidR="00E12B20" w:rsidRPr="00970BC5" w:rsidRDefault="00E12B20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Type de contrat : Autorisation d’Occupation Temporaire d’une durée d’un an, renouvelable 12 fois.</w:t>
      </w:r>
    </w:p>
    <w:p w14:paraId="1458E485" w14:textId="5FBA672B" w:rsidR="00E12B20" w:rsidRPr="00970BC5" w:rsidRDefault="00E12B20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Conditions financières</w:t>
      </w:r>
      <w:r w:rsidR="00C460A5">
        <w:rPr>
          <w:rFonts w:ascii="Calibri Light" w:hAnsi="Calibri Light" w:cs="Calibri Light"/>
          <w:sz w:val="21"/>
          <w:szCs w:val="21"/>
        </w:rPr>
        <w:t> :</w:t>
      </w:r>
      <w:r w:rsidRPr="00970BC5">
        <w:rPr>
          <w:rFonts w:ascii="Calibri Light" w:hAnsi="Calibri Light" w:cs="Calibri Light"/>
          <w:sz w:val="21"/>
          <w:szCs w:val="21"/>
        </w:rPr>
        <w:t xml:space="preserve"> </w:t>
      </w:r>
      <w:r w:rsidR="00B400E2">
        <w:rPr>
          <w:rFonts w:ascii="Calibri Light" w:hAnsi="Calibri Light" w:cs="Calibri Light"/>
          <w:sz w:val="21"/>
          <w:szCs w:val="21"/>
        </w:rPr>
        <w:t>redevan</w:t>
      </w:r>
      <w:r w:rsidR="00276105">
        <w:rPr>
          <w:rFonts w:ascii="Calibri Light" w:hAnsi="Calibri Light" w:cs="Calibri Light"/>
          <w:sz w:val="21"/>
          <w:szCs w:val="21"/>
        </w:rPr>
        <w:t>ce</w:t>
      </w:r>
      <w:r w:rsidR="00493E96">
        <w:rPr>
          <w:rFonts w:ascii="Calibri Light" w:hAnsi="Calibri Light" w:cs="Calibri Light"/>
          <w:sz w:val="21"/>
          <w:szCs w:val="21"/>
        </w:rPr>
        <w:t xml:space="preserve"> ann</w:t>
      </w:r>
      <w:r w:rsidR="003A5D34">
        <w:rPr>
          <w:rFonts w:ascii="Calibri Light" w:hAnsi="Calibri Light" w:cs="Calibri Light"/>
          <w:sz w:val="21"/>
          <w:szCs w:val="21"/>
        </w:rPr>
        <w:t xml:space="preserve">uelle </w:t>
      </w:r>
      <w:r w:rsidR="0082173C">
        <w:rPr>
          <w:rFonts w:ascii="Calibri Light" w:hAnsi="Calibri Light" w:cs="Calibri Light"/>
          <w:sz w:val="21"/>
          <w:szCs w:val="21"/>
        </w:rPr>
        <w:t>(</w:t>
      </w:r>
      <w:r w:rsidR="00AC6136">
        <w:rPr>
          <w:rFonts w:ascii="Calibri Light" w:hAnsi="Calibri Light" w:cs="Calibri Light"/>
          <w:sz w:val="21"/>
          <w:szCs w:val="21"/>
        </w:rPr>
        <w:t>loyer</w:t>
      </w:r>
      <w:r w:rsidR="00827CA8">
        <w:rPr>
          <w:rFonts w:ascii="Calibri Light" w:hAnsi="Calibri Light" w:cs="Calibri Light"/>
          <w:sz w:val="21"/>
          <w:szCs w:val="21"/>
        </w:rPr>
        <w:t xml:space="preserve">) </w:t>
      </w:r>
      <w:r w:rsidR="004B3724">
        <w:rPr>
          <w:rFonts w:ascii="Calibri Light" w:hAnsi="Calibri Light" w:cs="Calibri Light"/>
          <w:sz w:val="21"/>
          <w:szCs w:val="21"/>
        </w:rPr>
        <w:t>à hauteur de</w:t>
      </w:r>
      <w:r w:rsidR="004B74A7">
        <w:rPr>
          <w:rFonts w:ascii="Calibri Light" w:hAnsi="Calibri Light" w:cs="Calibri Light"/>
          <w:sz w:val="21"/>
          <w:szCs w:val="21"/>
        </w:rPr>
        <w:t xml:space="preserve"> </w:t>
      </w:r>
      <w:r w:rsidRPr="00970BC5">
        <w:rPr>
          <w:rFonts w:ascii="Calibri Light" w:hAnsi="Calibri Light" w:cs="Calibri Light"/>
          <w:sz w:val="21"/>
          <w:szCs w:val="21"/>
        </w:rPr>
        <w:t>400 € HT / m²</w:t>
      </w:r>
    </w:p>
    <w:p w14:paraId="314390D8" w14:textId="08D39E7B" w:rsidR="00E12B20" w:rsidRPr="00970BC5" w:rsidRDefault="00155F5D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</w:t>
      </w:r>
      <w:r w:rsidR="000F5E8E">
        <w:rPr>
          <w:rFonts w:ascii="Calibri Light" w:hAnsi="Calibri Light" w:cs="Calibri Light"/>
          <w:sz w:val="21"/>
          <w:szCs w:val="21"/>
        </w:rPr>
        <w:t xml:space="preserve">es </w:t>
      </w:r>
      <w:r w:rsidR="00B51187">
        <w:rPr>
          <w:rFonts w:ascii="Calibri Light" w:hAnsi="Calibri Light" w:cs="Calibri Light"/>
          <w:sz w:val="21"/>
          <w:szCs w:val="21"/>
        </w:rPr>
        <w:t>c</w:t>
      </w:r>
      <w:r w:rsidR="00E12B20" w:rsidRPr="00970BC5">
        <w:rPr>
          <w:rFonts w:ascii="Calibri Light" w:hAnsi="Calibri Light" w:cs="Calibri Light"/>
          <w:sz w:val="21"/>
          <w:szCs w:val="21"/>
        </w:rPr>
        <w:t xml:space="preserve">harges </w:t>
      </w:r>
      <w:r w:rsidR="006A719A">
        <w:rPr>
          <w:rFonts w:ascii="Calibri Light" w:hAnsi="Calibri Light" w:cs="Calibri Light"/>
          <w:sz w:val="21"/>
          <w:szCs w:val="21"/>
        </w:rPr>
        <w:t>suivante</w:t>
      </w:r>
      <w:r w:rsidR="0018297D">
        <w:rPr>
          <w:rFonts w:ascii="Calibri Light" w:hAnsi="Calibri Light" w:cs="Calibri Light"/>
          <w:sz w:val="21"/>
          <w:szCs w:val="21"/>
        </w:rPr>
        <w:t xml:space="preserve">s sont </w:t>
      </w:r>
      <w:r w:rsidR="00E12B20" w:rsidRPr="00970BC5">
        <w:rPr>
          <w:rFonts w:ascii="Calibri Light" w:hAnsi="Calibri Light" w:cs="Calibri Light"/>
          <w:sz w:val="21"/>
          <w:szCs w:val="21"/>
        </w:rPr>
        <w:t>incluses dans l</w:t>
      </w:r>
      <w:r w:rsidR="00AA0A53">
        <w:rPr>
          <w:rFonts w:ascii="Calibri Light" w:hAnsi="Calibri Light" w:cs="Calibri Light"/>
          <w:sz w:val="21"/>
          <w:szCs w:val="21"/>
        </w:rPr>
        <w:t>a redeva</w:t>
      </w:r>
      <w:r w:rsidR="002E289B">
        <w:rPr>
          <w:rFonts w:ascii="Calibri Light" w:hAnsi="Calibri Light" w:cs="Calibri Light"/>
          <w:sz w:val="21"/>
          <w:szCs w:val="21"/>
        </w:rPr>
        <w:t>nce</w:t>
      </w:r>
      <w:r w:rsidR="00EB69D3">
        <w:rPr>
          <w:rFonts w:ascii="Calibri Light" w:hAnsi="Calibri Light" w:cs="Calibri Light"/>
          <w:sz w:val="21"/>
          <w:szCs w:val="21"/>
        </w:rPr>
        <w:t> :</w:t>
      </w:r>
    </w:p>
    <w:p w14:paraId="08186FBC" w14:textId="188FB563" w:rsidR="00E12B20" w:rsidRPr="00970BC5" w:rsidRDefault="00E12B20" w:rsidP="00E12B20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Entretien et consommations des parties communes</w:t>
      </w:r>
      <w:r w:rsidR="00732188">
        <w:rPr>
          <w:rFonts w:ascii="Calibri Light" w:hAnsi="Calibri Light" w:cs="Calibri Light"/>
          <w:sz w:val="21"/>
          <w:szCs w:val="21"/>
        </w:rPr>
        <w:t>,</w:t>
      </w:r>
    </w:p>
    <w:p w14:paraId="2C833ACB" w14:textId="5C2E43EC" w:rsidR="00E12B20" w:rsidRPr="00970BC5" w:rsidRDefault="00E12B20" w:rsidP="00E12B20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Ménage des espaces communs</w:t>
      </w:r>
      <w:r w:rsidR="00732188">
        <w:rPr>
          <w:rFonts w:ascii="Calibri Light" w:hAnsi="Calibri Light" w:cs="Calibri Light"/>
          <w:sz w:val="21"/>
          <w:szCs w:val="21"/>
        </w:rPr>
        <w:t>,</w:t>
      </w:r>
    </w:p>
    <w:p w14:paraId="417339C4" w14:textId="5570B651" w:rsidR="00E12B20" w:rsidRPr="00970BC5" w:rsidRDefault="00E12B20" w:rsidP="00E12B20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Taxe foncière</w:t>
      </w:r>
      <w:r w:rsidR="00EF2883">
        <w:rPr>
          <w:rFonts w:ascii="Calibri Light" w:hAnsi="Calibri Light" w:cs="Calibri Light"/>
          <w:sz w:val="21"/>
          <w:szCs w:val="21"/>
        </w:rPr>
        <w:t>,</w:t>
      </w:r>
    </w:p>
    <w:p w14:paraId="7C7BDAA2" w14:textId="34147040" w:rsidR="00E12B20" w:rsidRPr="00970BC5" w:rsidRDefault="00E12B20" w:rsidP="00E12B20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Gestionnaire des Halles</w:t>
      </w:r>
      <w:r w:rsidR="000E3E7B">
        <w:rPr>
          <w:rFonts w:ascii="Calibri Light" w:hAnsi="Calibri Light" w:cs="Calibri Light"/>
          <w:sz w:val="21"/>
          <w:szCs w:val="21"/>
        </w:rPr>
        <w:t>.</w:t>
      </w:r>
    </w:p>
    <w:p w14:paraId="3A450B9E" w14:textId="77777777" w:rsidR="00EB69D3" w:rsidRDefault="00EB69D3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67F6F2A" w14:textId="71EC3602" w:rsidR="00E12B20" w:rsidRPr="00970BC5" w:rsidRDefault="00E12B20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Charges non incluses</w:t>
      </w:r>
      <w:r w:rsidR="00224F79">
        <w:rPr>
          <w:rFonts w:ascii="Calibri Light" w:hAnsi="Calibri Light" w:cs="Calibri Light"/>
          <w:sz w:val="21"/>
          <w:szCs w:val="21"/>
        </w:rPr>
        <w:t> :</w:t>
      </w:r>
    </w:p>
    <w:p w14:paraId="51D870E7" w14:textId="587C5431" w:rsidR="00E12B20" w:rsidRPr="00970BC5" w:rsidRDefault="00E12B20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Consommations individuelles d’eau et d’électricité</w:t>
      </w:r>
      <w:r w:rsidR="00E00548">
        <w:rPr>
          <w:rFonts w:ascii="Calibri Light" w:hAnsi="Calibri Light" w:cs="Calibri Light"/>
          <w:sz w:val="21"/>
          <w:szCs w:val="21"/>
        </w:rPr>
        <w:t>,</w:t>
      </w:r>
    </w:p>
    <w:p w14:paraId="7770352B" w14:textId="3E773097" w:rsidR="00E12B20" w:rsidRPr="00970BC5" w:rsidRDefault="00E12B20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Connexion internet</w:t>
      </w:r>
      <w:r w:rsidR="00B6644A">
        <w:rPr>
          <w:rFonts w:ascii="Calibri Light" w:hAnsi="Calibri Light" w:cs="Calibri Light"/>
          <w:sz w:val="21"/>
          <w:szCs w:val="21"/>
        </w:rPr>
        <w:t>,</w:t>
      </w:r>
    </w:p>
    <w:p w14:paraId="26B49800" w14:textId="5C618159" w:rsidR="00E12B20" w:rsidRDefault="00E12B20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Participation au fonctionnement du food court</w:t>
      </w:r>
      <w:r w:rsidR="008E15B8">
        <w:rPr>
          <w:rFonts w:ascii="Calibri Light" w:hAnsi="Calibri Light" w:cs="Calibri Light"/>
          <w:sz w:val="21"/>
          <w:szCs w:val="21"/>
        </w:rPr>
        <w:t>,</w:t>
      </w:r>
    </w:p>
    <w:p w14:paraId="61D17DD5" w14:textId="23AC1AE3" w:rsidR="0047739E" w:rsidRPr="00E44F07" w:rsidRDefault="0047739E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E44F07">
        <w:rPr>
          <w:rFonts w:ascii="Calibri Light" w:hAnsi="Calibri Light" w:cs="Calibri Light"/>
          <w:sz w:val="21"/>
          <w:szCs w:val="21"/>
        </w:rPr>
        <w:t>Location de la chambre froid (en option : 50€/mois)</w:t>
      </w:r>
      <w:r w:rsidR="008E15B8" w:rsidRPr="00E44F07">
        <w:rPr>
          <w:rFonts w:ascii="Calibri Light" w:hAnsi="Calibri Light" w:cs="Calibri Light"/>
          <w:sz w:val="21"/>
          <w:szCs w:val="21"/>
        </w:rPr>
        <w:t>,</w:t>
      </w:r>
    </w:p>
    <w:p w14:paraId="793808B2" w14:textId="39A53291" w:rsidR="00E12B20" w:rsidRPr="00E44F07" w:rsidRDefault="00233F0B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E44F07">
        <w:rPr>
          <w:rFonts w:ascii="Calibri Light" w:hAnsi="Calibri Light" w:cs="Calibri Light"/>
          <w:sz w:val="21"/>
          <w:szCs w:val="21"/>
        </w:rPr>
        <w:t>Frais de fonctionnement</w:t>
      </w:r>
      <w:r w:rsidR="00E12B20" w:rsidRPr="00E44F07">
        <w:rPr>
          <w:rFonts w:ascii="Calibri Light" w:hAnsi="Calibri Light" w:cs="Calibri Light"/>
          <w:sz w:val="21"/>
          <w:szCs w:val="21"/>
        </w:rPr>
        <w:t xml:space="preserve"> des chambres froides</w:t>
      </w:r>
      <w:r w:rsidR="008F61CD" w:rsidRPr="00E44F07">
        <w:rPr>
          <w:rFonts w:ascii="Calibri Light" w:hAnsi="Calibri Light" w:cs="Calibri Light"/>
          <w:sz w:val="21"/>
          <w:szCs w:val="21"/>
        </w:rPr>
        <w:t>,</w:t>
      </w:r>
    </w:p>
    <w:p w14:paraId="75B2868D" w14:textId="56056DCF" w:rsidR="00E12B20" w:rsidRPr="00970BC5" w:rsidRDefault="00E12B20" w:rsidP="00E12B20">
      <w:pPr>
        <w:numPr>
          <w:ilvl w:val="0"/>
          <w:numId w:val="30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>Charge d’animations : 140€ / mois</w:t>
      </w:r>
      <w:r w:rsidR="00911E52">
        <w:rPr>
          <w:rFonts w:ascii="Calibri Light" w:hAnsi="Calibri Light" w:cs="Calibri Light"/>
          <w:sz w:val="21"/>
          <w:szCs w:val="21"/>
        </w:rPr>
        <w:t>.</w:t>
      </w:r>
    </w:p>
    <w:p w14:paraId="19663312" w14:textId="77777777" w:rsidR="00C42F30" w:rsidRDefault="00C42F30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CE0D305" w14:textId="14837DED" w:rsidR="00E12B20" w:rsidRPr="00E12B20" w:rsidRDefault="00E12B20" w:rsidP="00E12B20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70BC5">
        <w:rPr>
          <w:rFonts w:ascii="Calibri Light" w:hAnsi="Calibri Light" w:cs="Calibri Light"/>
          <w:sz w:val="21"/>
          <w:szCs w:val="21"/>
        </w:rPr>
        <w:t xml:space="preserve">Un dépôt de garantie équivalent à un mois de </w:t>
      </w:r>
      <w:r w:rsidR="008F0514">
        <w:rPr>
          <w:rFonts w:ascii="Calibri Light" w:hAnsi="Calibri Light" w:cs="Calibri Light"/>
          <w:sz w:val="21"/>
          <w:szCs w:val="21"/>
        </w:rPr>
        <w:t>red</w:t>
      </w:r>
      <w:r w:rsidR="00EB44C8">
        <w:rPr>
          <w:rFonts w:ascii="Calibri Light" w:hAnsi="Calibri Light" w:cs="Calibri Light"/>
          <w:sz w:val="21"/>
          <w:szCs w:val="21"/>
        </w:rPr>
        <w:t>evance</w:t>
      </w:r>
      <w:r w:rsidR="00E1406F">
        <w:rPr>
          <w:rFonts w:ascii="Calibri Light" w:hAnsi="Calibri Light" w:cs="Calibri Light"/>
          <w:sz w:val="21"/>
          <w:szCs w:val="21"/>
        </w:rPr>
        <w:t xml:space="preserve"> </w:t>
      </w:r>
      <w:r w:rsidR="007010B8">
        <w:rPr>
          <w:rFonts w:ascii="Calibri Light" w:hAnsi="Calibri Light" w:cs="Calibri Light"/>
          <w:sz w:val="21"/>
          <w:szCs w:val="21"/>
        </w:rPr>
        <w:t>hors taxe</w:t>
      </w:r>
      <w:r w:rsidR="007E2005">
        <w:rPr>
          <w:rFonts w:ascii="Calibri Light" w:hAnsi="Calibri Light" w:cs="Calibri Light"/>
          <w:sz w:val="21"/>
          <w:szCs w:val="21"/>
        </w:rPr>
        <w:t xml:space="preserve"> </w:t>
      </w:r>
      <w:r w:rsidR="0043009E">
        <w:rPr>
          <w:rFonts w:ascii="Calibri Light" w:hAnsi="Calibri Light" w:cs="Calibri Light"/>
          <w:sz w:val="21"/>
          <w:szCs w:val="21"/>
        </w:rPr>
        <w:t>s</w:t>
      </w:r>
      <w:r w:rsidRPr="00970BC5">
        <w:rPr>
          <w:rFonts w:ascii="Calibri Light" w:hAnsi="Calibri Light" w:cs="Calibri Light"/>
          <w:sz w:val="21"/>
          <w:szCs w:val="21"/>
        </w:rPr>
        <w:t>era demandé à la signature de la convention.</w:t>
      </w:r>
    </w:p>
    <w:p w14:paraId="7DF6F3F2" w14:textId="77777777" w:rsidR="007822D3" w:rsidRDefault="007822D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1487D3A" w14:textId="77777777" w:rsidR="007822D3" w:rsidRPr="00151A9B" w:rsidRDefault="007822D3" w:rsidP="007822D3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1A9B">
        <w:rPr>
          <w:rFonts w:ascii="Calibri Light" w:hAnsi="Calibri Light" w:cs="Calibri Light"/>
          <w:b/>
          <w:bCs/>
          <w:sz w:val="21"/>
          <w:szCs w:val="21"/>
          <w:u w:val="single"/>
        </w:rPr>
        <w:t>Régime de l’occupation</w:t>
      </w:r>
    </w:p>
    <w:p w14:paraId="64F8F674" w14:textId="77777777" w:rsidR="007822D3" w:rsidRDefault="007822D3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E13BEEB" w14:textId="6AD5E612" w:rsidR="007822D3" w:rsidRDefault="007822D3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Conformément aux dispositions du code général de la propriété des personnes publiques, la SPL LMA conclura avec l’attributaire du stand une convention d’occupation du domaine public pour l’exploitation du stand n°1</w:t>
      </w:r>
      <w:r w:rsidR="00151A9B">
        <w:rPr>
          <w:rFonts w:ascii="Calibri Light" w:hAnsi="Calibri Light" w:cs="Calibri Light"/>
          <w:sz w:val="21"/>
          <w:szCs w:val="21"/>
        </w:rPr>
        <w:t>1</w:t>
      </w:r>
      <w:r>
        <w:rPr>
          <w:rFonts w:ascii="Calibri Light" w:hAnsi="Calibri Light" w:cs="Calibri Light"/>
          <w:sz w:val="21"/>
          <w:szCs w:val="21"/>
        </w:rPr>
        <w:t xml:space="preserve"> au sein des Halles de Laval.</w:t>
      </w:r>
    </w:p>
    <w:p w14:paraId="7133A082" w14:textId="77777777" w:rsidR="00C42F30" w:rsidRDefault="00C42F30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2C5AE0C" w14:textId="35113BE5" w:rsidR="007822D3" w:rsidRDefault="007822D3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L’occupation du domaine est régie par les conditions essentielles suivantes :</w:t>
      </w:r>
    </w:p>
    <w:p w14:paraId="64B2C977" w14:textId="12D943A6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Durée : la convention est conclue pour une durée an</w:t>
      </w:r>
      <w:r w:rsidR="00F14830">
        <w:rPr>
          <w:rFonts w:ascii="Calibri Light" w:hAnsi="Calibri Light" w:cs="Calibri Light"/>
          <w:sz w:val="21"/>
          <w:szCs w:val="21"/>
        </w:rPr>
        <w:t>,</w:t>
      </w:r>
    </w:p>
    <w:p w14:paraId="39E7C288" w14:textId="77777777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Renouvellement : la convention est renouvelable, dans la limite de 12 ans,</w:t>
      </w:r>
    </w:p>
    <w:p w14:paraId="4967B113" w14:textId="6791D277" w:rsidR="00D42D42" w:rsidRDefault="00D42D42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État des lieux </w:t>
      </w:r>
      <w:r w:rsidR="008B008A">
        <w:rPr>
          <w:rFonts w:ascii="Calibri Light" w:hAnsi="Calibri Light" w:cs="Calibri Light"/>
          <w:sz w:val="21"/>
          <w:szCs w:val="21"/>
        </w:rPr>
        <w:t>d’entrée et de sortie,</w:t>
      </w:r>
    </w:p>
    <w:p w14:paraId="0B1EAF41" w14:textId="77777777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Respect du règlement intérieur des Halles de Laval (horaires, etc),</w:t>
      </w:r>
    </w:p>
    <w:p w14:paraId="33360DE8" w14:textId="77777777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Respect de la règlementation régissant l’activité (hygiène et sécurité, etc),</w:t>
      </w:r>
    </w:p>
    <w:p w14:paraId="3BC04716" w14:textId="77777777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Entretien courant du stand réalisé par le titulaire (nettoyage, etc),</w:t>
      </w:r>
    </w:p>
    <w:p w14:paraId="2E37D0DD" w14:textId="3681BBC5" w:rsidR="008B008A" w:rsidRDefault="008B008A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Conditions d’affichage</w:t>
      </w:r>
      <w:r w:rsidR="000D4D28">
        <w:rPr>
          <w:rFonts w:ascii="Calibri Light" w:hAnsi="Calibri Light" w:cs="Calibri Light"/>
          <w:sz w:val="21"/>
          <w:szCs w:val="21"/>
        </w:rPr>
        <w:t>,</w:t>
      </w:r>
      <w:r w:rsidR="004D13C0">
        <w:rPr>
          <w:rFonts w:ascii="Calibri Light" w:hAnsi="Calibri Light" w:cs="Calibri Light"/>
          <w:sz w:val="21"/>
          <w:szCs w:val="21"/>
        </w:rPr>
        <w:t xml:space="preserve"> de publicité</w:t>
      </w:r>
      <w:r w:rsidR="000D4D28">
        <w:rPr>
          <w:rFonts w:ascii="Calibri Light" w:hAnsi="Calibri Light" w:cs="Calibri Light"/>
          <w:sz w:val="21"/>
          <w:szCs w:val="21"/>
        </w:rPr>
        <w:t xml:space="preserve"> et de communication,</w:t>
      </w:r>
    </w:p>
    <w:p w14:paraId="5A73ED9C" w14:textId="77777777" w:rsidR="007822D3" w:rsidRDefault="007822D3" w:rsidP="007822D3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Résiliation anticipée en cas de faute ou de non-respect du règlement intérieur des Halles de Laval.</w:t>
      </w:r>
    </w:p>
    <w:p w14:paraId="2C6F529D" w14:textId="77777777" w:rsidR="007822D3" w:rsidRDefault="007822D3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5C11BD0" w14:textId="77777777" w:rsidR="007822D3" w:rsidRDefault="007822D3" w:rsidP="007822D3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SPL LMA, Gestionnaire des Halles, procède aux mesures de contrôle et de suivi des activités au sein des Halles de Laval.</w:t>
      </w:r>
    </w:p>
    <w:p w14:paraId="3A906A3D" w14:textId="77777777" w:rsidR="007822D3" w:rsidRDefault="007822D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E9F8150" w14:textId="55069965" w:rsidR="007A5504" w:rsidRPr="00151A9B" w:rsidRDefault="007A5504" w:rsidP="007A5504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151A9B">
        <w:rPr>
          <w:rFonts w:ascii="Calibri Light" w:hAnsi="Calibri Light" w:cs="Calibri Light"/>
          <w:b/>
          <w:bCs/>
          <w:sz w:val="21"/>
          <w:szCs w:val="21"/>
          <w:u w:val="single"/>
        </w:rPr>
        <w:t>Visite du site</w:t>
      </w:r>
    </w:p>
    <w:p w14:paraId="2804E3E6" w14:textId="77777777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E54653E" w14:textId="2373A998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A5504">
        <w:rPr>
          <w:rFonts w:ascii="Calibri Light" w:hAnsi="Calibri Light" w:cs="Calibri Light"/>
          <w:sz w:val="21"/>
          <w:szCs w:val="21"/>
        </w:rPr>
        <w:t>Les porteurs de projet qui le souhaitent peuvent solliciter une visite du site avant le dépôt de leur candidature. Cette visite permettra notamment de</w:t>
      </w:r>
      <w:r>
        <w:rPr>
          <w:rFonts w:ascii="Calibri Light" w:hAnsi="Calibri Light" w:cs="Calibri Light"/>
          <w:sz w:val="21"/>
          <w:szCs w:val="21"/>
        </w:rPr>
        <w:t> :</w:t>
      </w:r>
    </w:p>
    <w:p w14:paraId="34694CEF" w14:textId="0BE3BF87" w:rsidR="007A5504" w:rsidRPr="007A5504" w:rsidRDefault="007A5504" w:rsidP="007A550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A5504">
        <w:rPr>
          <w:rFonts w:ascii="Calibri Light" w:hAnsi="Calibri Light" w:cs="Calibri Light"/>
          <w:sz w:val="21"/>
          <w:szCs w:val="21"/>
        </w:rPr>
        <w:t>découvrir l’emplacement du stand au sein des Halles de Laval</w:t>
      </w:r>
      <w:r>
        <w:rPr>
          <w:rFonts w:ascii="Calibri Light" w:hAnsi="Calibri Light" w:cs="Calibri Light"/>
          <w:sz w:val="21"/>
          <w:szCs w:val="21"/>
        </w:rPr>
        <w:t>,</w:t>
      </w:r>
    </w:p>
    <w:p w14:paraId="4B0FADFE" w14:textId="57080CEA" w:rsidR="007A5504" w:rsidRPr="007A5504" w:rsidRDefault="007A5504" w:rsidP="007A550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A5504">
        <w:rPr>
          <w:rFonts w:ascii="Calibri Light" w:hAnsi="Calibri Light" w:cs="Calibri Light"/>
          <w:sz w:val="21"/>
          <w:szCs w:val="21"/>
        </w:rPr>
        <w:t>découvrir les espaces communs</w:t>
      </w:r>
      <w:r>
        <w:rPr>
          <w:rFonts w:ascii="Calibri Light" w:hAnsi="Calibri Light" w:cs="Calibri Light"/>
          <w:sz w:val="21"/>
          <w:szCs w:val="21"/>
        </w:rPr>
        <w:t>,</w:t>
      </w:r>
    </w:p>
    <w:p w14:paraId="20B89CAF" w14:textId="6AE4542F" w:rsidR="007A5504" w:rsidRPr="007A5504" w:rsidRDefault="007A5504" w:rsidP="007A5504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A5504">
        <w:rPr>
          <w:rFonts w:ascii="Calibri Light" w:hAnsi="Calibri Light" w:cs="Calibri Light"/>
          <w:sz w:val="21"/>
          <w:szCs w:val="21"/>
        </w:rPr>
        <w:t>échanger sur les modalités d’exploitation.</w:t>
      </w:r>
    </w:p>
    <w:p w14:paraId="20CFAA44" w14:textId="77777777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13B02CB" w14:textId="4F25ED71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A5504">
        <w:rPr>
          <w:rFonts w:ascii="Calibri Light" w:hAnsi="Calibri Light" w:cs="Calibri Light"/>
          <w:sz w:val="21"/>
          <w:szCs w:val="21"/>
        </w:rPr>
        <w:t xml:space="preserve">Les demandes de visite devront être adressées à : Claire WAROT, capitaine des Halles de Laval à </w:t>
      </w:r>
      <w:r w:rsidR="00151A9B" w:rsidRPr="00E44F07">
        <w:rPr>
          <w:rFonts w:ascii="Calibri Light" w:hAnsi="Calibri Light" w:cs="Calibri Light"/>
          <w:sz w:val="21"/>
          <w:szCs w:val="21"/>
        </w:rPr>
        <w:t>contact</w:t>
      </w:r>
      <w:r w:rsidRPr="00E44F07">
        <w:rPr>
          <w:rFonts w:ascii="Calibri Light" w:hAnsi="Calibri Light" w:cs="Calibri Light"/>
          <w:sz w:val="21"/>
          <w:szCs w:val="21"/>
        </w:rPr>
        <w:t>@hallesdelaval.fr</w:t>
      </w:r>
      <w:r w:rsidRPr="007A5504">
        <w:rPr>
          <w:rFonts w:ascii="Calibri Light" w:hAnsi="Calibri Light" w:cs="Calibri Light"/>
          <w:sz w:val="21"/>
          <w:szCs w:val="21"/>
        </w:rPr>
        <w:t xml:space="preserve"> </w:t>
      </w:r>
    </w:p>
    <w:p w14:paraId="78A93489" w14:textId="77777777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369A4FE" w14:textId="7AB5E723" w:rsidR="007A5504" w:rsidRPr="001D5ABA" w:rsidRDefault="00E44F07" w:rsidP="35E28CDF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Visite possible </w:t>
      </w:r>
      <w:r w:rsidR="007A5504" w:rsidRPr="35E28CDF">
        <w:rPr>
          <w:rFonts w:ascii="Calibri Light" w:hAnsi="Calibri Light" w:cs="Calibri Light"/>
          <w:sz w:val="21"/>
          <w:szCs w:val="21"/>
        </w:rPr>
        <w:t>sur rendez-vous</w:t>
      </w:r>
      <w:r w:rsidR="00614F93">
        <w:rPr>
          <w:rFonts w:ascii="Calibri Light" w:hAnsi="Calibri Light" w:cs="Calibri Light"/>
          <w:sz w:val="21"/>
          <w:szCs w:val="21"/>
        </w:rPr>
        <w:t xml:space="preserve"> avant </w:t>
      </w:r>
      <w:r w:rsidR="008B0A9B" w:rsidRPr="35E28CDF">
        <w:rPr>
          <w:rFonts w:ascii="Calibri Light" w:hAnsi="Calibri Light" w:cs="Calibri Light"/>
          <w:sz w:val="21"/>
          <w:szCs w:val="21"/>
        </w:rPr>
        <w:t xml:space="preserve"> le </w:t>
      </w:r>
      <w:r w:rsidR="00B46E5F" w:rsidRPr="001D5ABA">
        <w:rPr>
          <w:rFonts w:ascii="Calibri Light" w:hAnsi="Calibri Light" w:cs="Calibri Light"/>
          <w:sz w:val="21"/>
          <w:szCs w:val="21"/>
        </w:rPr>
        <w:t>1</w:t>
      </w:r>
      <w:r w:rsidR="00614F93" w:rsidRPr="001D5ABA">
        <w:rPr>
          <w:rFonts w:ascii="Calibri Light" w:hAnsi="Calibri Light" w:cs="Calibri Light"/>
          <w:sz w:val="21"/>
          <w:szCs w:val="21"/>
        </w:rPr>
        <w:t>7</w:t>
      </w:r>
      <w:r w:rsidR="00B46E5F" w:rsidRPr="001D5ABA">
        <w:rPr>
          <w:rFonts w:ascii="Calibri Light" w:hAnsi="Calibri Light" w:cs="Calibri Light"/>
          <w:sz w:val="21"/>
          <w:szCs w:val="21"/>
        </w:rPr>
        <w:t xml:space="preserve"> septembre</w:t>
      </w:r>
      <w:r w:rsidR="007A5504" w:rsidRPr="001D5ABA">
        <w:rPr>
          <w:rFonts w:ascii="Calibri Light" w:hAnsi="Calibri Light" w:cs="Calibri Light"/>
          <w:sz w:val="21"/>
          <w:szCs w:val="21"/>
        </w:rPr>
        <w:t xml:space="preserve"> 2026.</w:t>
      </w:r>
    </w:p>
    <w:p w14:paraId="60A3B734" w14:textId="522FC9FE" w:rsidR="007A5504" w:rsidRDefault="007A550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2FC28C6" w14:textId="5EDD29D3" w:rsidR="003B51C6" w:rsidRDefault="003B51C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B674254" w14:textId="30DC7580" w:rsidR="00996F11" w:rsidRDefault="00996F11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personnes intéres</w:t>
      </w:r>
      <w:r w:rsidR="009D19C5">
        <w:rPr>
          <w:rFonts w:ascii="Calibri Light" w:hAnsi="Calibri Light" w:cs="Calibri Light"/>
          <w:sz w:val="21"/>
          <w:szCs w:val="21"/>
        </w:rPr>
        <w:t xml:space="preserve">sées </w:t>
      </w:r>
      <w:r w:rsidR="009D753D">
        <w:rPr>
          <w:rFonts w:ascii="Calibri Light" w:hAnsi="Calibri Light" w:cs="Calibri Light"/>
          <w:sz w:val="21"/>
          <w:szCs w:val="21"/>
        </w:rPr>
        <w:t>qui ne peu</w:t>
      </w:r>
      <w:r w:rsidR="003B147F">
        <w:rPr>
          <w:rFonts w:ascii="Calibri Light" w:hAnsi="Calibri Light" w:cs="Calibri Light"/>
          <w:sz w:val="21"/>
          <w:szCs w:val="21"/>
        </w:rPr>
        <w:t xml:space="preserve">vent participer </w:t>
      </w:r>
      <w:r w:rsidR="00C019C2">
        <w:rPr>
          <w:rFonts w:ascii="Calibri Light" w:hAnsi="Calibri Light" w:cs="Calibri Light"/>
          <w:sz w:val="21"/>
          <w:szCs w:val="21"/>
        </w:rPr>
        <w:t>à cette prem</w:t>
      </w:r>
      <w:r w:rsidR="007513BF">
        <w:rPr>
          <w:rFonts w:ascii="Calibri Light" w:hAnsi="Calibri Light" w:cs="Calibri Light"/>
          <w:sz w:val="21"/>
          <w:szCs w:val="21"/>
        </w:rPr>
        <w:t>ière visit</w:t>
      </w:r>
      <w:r w:rsidR="00AD41CD">
        <w:rPr>
          <w:rFonts w:ascii="Calibri Light" w:hAnsi="Calibri Light" w:cs="Calibri Light"/>
          <w:sz w:val="21"/>
          <w:szCs w:val="21"/>
        </w:rPr>
        <w:t>e peuven</w:t>
      </w:r>
      <w:r w:rsidR="00837025">
        <w:rPr>
          <w:rFonts w:ascii="Calibri Light" w:hAnsi="Calibri Light" w:cs="Calibri Light"/>
          <w:sz w:val="21"/>
          <w:szCs w:val="21"/>
        </w:rPr>
        <w:t xml:space="preserve">t solliciter </w:t>
      </w:r>
      <w:r w:rsidR="003B1416">
        <w:rPr>
          <w:rFonts w:ascii="Calibri Light" w:hAnsi="Calibri Light" w:cs="Calibri Light"/>
          <w:sz w:val="21"/>
          <w:szCs w:val="21"/>
        </w:rPr>
        <w:t>l’org</w:t>
      </w:r>
      <w:r w:rsidR="00D443ED">
        <w:rPr>
          <w:rFonts w:ascii="Calibri Light" w:hAnsi="Calibri Light" w:cs="Calibri Light"/>
          <w:sz w:val="21"/>
          <w:szCs w:val="21"/>
        </w:rPr>
        <w:t xml:space="preserve">anisation d’un </w:t>
      </w:r>
      <w:r w:rsidR="007A530B">
        <w:rPr>
          <w:rFonts w:ascii="Calibri Light" w:hAnsi="Calibri Light" w:cs="Calibri Light"/>
          <w:sz w:val="21"/>
          <w:szCs w:val="21"/>
        </w:rPr>
        <w:t>nouvea</w:t>
      </w:r>
      <w:r w:rsidR="00FD505F">
        <w:rPr>
          <w:rFonts w:ascii="Calibri Light" w:hAnsi="Calibri Light" w:cs="Calibri Light"/>
          <w:sz w:val="21"/>
          <w:szCs w:val="21"/>
        </w:rPr>
        <w:t>u rende</w:t>
      </w:r>
      <w:r w:rsidR="00621DD2">
        <w:rPr>
          <w:rFonts w:ascii="Calibri Light" w:hAnsi="Calibri Light" w:cs="Calibri Light"/>
          <w:sz w:val="21"/>
          <w:szCs w:val="21"/>
        </w:rPr>
        <w:t xml:space="preserve">z-vous </w:t>
      </w:r>
      <w:r w:rsidR="004B0702">
        <w:rPr>
          <w:rFonts w:ascii="Calibri Light" w:hAnsi="Calibri Light" w:cs="Calibri Light"/>
          <w:sz w:val="21"/>
          <w:szCs w:val="21"/>
        </w:rPr>
        <w:t>par courriel</w:t>
      </w:r>
      <w:r w:rsidR="00385004">
        <w:rPr>
          <w:rFonts w:ascii="Calibri Light" w:hAnsi="Calibri Light" w:cs="Calibri Light"/>
          <w:sz w:val="21"/>
          <w:szCs w:val="21"/>
        </w:rPr>
        <w:t xml:space="preserve"> à l’adre</w:t>
      </w:r>
      <w:r w:rsidR="00F94D90">
        <w:rPr>
          <w:rFonts w:ascii="Calibri Light" w:hAnsi="Calibri Light" w:cs="Calibri Light"/>
          <w:sz w:val="21"/>
          <w:szCs w:val="21"/>
        </w:rPr>
        <w:t xml:space="preserve">sse </w:t>
      </w:r>
      <w:r w:rsidR="00F94D90" w:rsidRPr="001D5ABA">
        <w:rPr>
          <w:rFonts w:ascii="Calibri Light" w:hAnsi="Calibri Light" w:cs="Calibri Light"/>
          <w:sz w:val="21"/>
          <w:szCs w:val="21"/>
        </w:rPr>
        <w:t>suivant</w:t>
      </w:r>
      <w:r w:rsidR="009730CF" w:rsidRPr="001D5ABA">
        <w:rPr>
          <w:rFonts w:ascii="Calibri Light" w:hAnsi="Calibri Light" w:cs="Calibri Light"/>
          <w:sz w:val="21"/>
          <w:szCs w:val="21"/>
        </w:rPr>
        <w:t xml:space="preserve">e : </w:t>
      </w:r>
      <w:r w:rsidR="0028257F" w:rsidRPr="001D5ABA">
        <w:rPr>
          <w:rFonts w:ascii="Calibri Light" w:hAnsi="Calibri Light" w:cs="Calibri Light"/>
          <w:sz w:val="21"/>
          <w:szCs w:val="21"/>
        </w:rPr>
        <w:t>contact@hallesdelaval.fr</w:t>
      </w:r>
    </w:p>
    <w:p w14:paraId="4BD215CA" w14:textId="3631466B" w:rsidR="00E10251" w:rsidRDefault="00E10251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8FCC316" w14:textId="1C88EBFD" w:rsidR="004E659C" w:rsidRPr="00B97EF7" w:rsidRDefault="004E659C" w:rsidP="007A5504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Pièces à fournir pour candidater</w:t>
      </w:r>
    </w:p>
    <w:p w14:paraId="3E352273" w14:textId="77777777" w:rsidR="004E659C" w:rsidRDefault="004E659C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2A703DE" w14:textId="16747DA3" w:rsidR="006B1A7F" w:rsidRDefault="0059409A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Tout candidat intéressé par le présent appel à manifestation d’intérêt devra fournir un dossier </w:t>
      </w:r>
      <w:r w:rsidR="00431465">
        <w:rPr>
          <w:rFonts w:ascii="Calibri Light" w:hAnsi="Calibri Light" w:cs="Calibri Light"/>
          <w:sz w:val="21"/>
          <w:szCs w:val="21"/>
        </w:rPr>
        <w:t>comprenant les documents suivants :</w:t>
      </w:r>
    </w:p>
    <w:p w14:paraId="01904038" w14:textId="7069E0EB" w:rsidR="005661FD" w:rsidRDefault="005661FD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L’identité et le statut du candidat (auto-entreprise, société dédiée, etc)</w:t>
      </w:r>
      <w:r w:rsidR="00231139">
        <w:rPr>
          <w:rFonts w:ascii="Calibri Light" w:hAnsi="Calibri Light" w:cs="Calibri Light"/>
          <w:sz w:val="21"/>
          <w:szCs w:val="21"/>
        </w:rPr>
        <w:t>.</w:t>
      </w:r>
    </w:p>
    <w:p w14:paraId="2FA2878D" w14:textId="7295B14A" w:rsidR="00231139" w:rsidRDefault="00231139" w:rsidP="00231139">
      <w:pPr>
        <w:pStyle w:val="Paragraphedeliste"/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En cas de projet comprenant plusieurs intervenants, la désignation du candidat fait également ressortir le représentant légal de la structure candidate,</w:t>
      </w:r>
    </w:p>
    <w:p w14:paraId="637E6ACB" w14:textId="7B6234CB" w:rsidR="00431465" w:rsidRDefault="005B0C90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Présentation du projet de concept</w:t>
      </w:r>
      <w:r w:rsidR="00182517">
        <w:rPr>
          <w:rFonts w:ascii="Calibri Light" w:hAnsi="Calibri Light" w:cs="Calibri Light"/>
          <w:sz w:val="21"/>
          <w:szCs w:val="21"/>
        </w:rPr>
        <w:t xml:space="preserve"> et l’expérience du candidat dans le domaine</w:t>
      </w:r>
      <w:r>
        <w:rPr>
          <w:rFonts w:ascii="Calibri Light" w:hAnsi="Calibri Light" w:cs="Calibri Light"/>
          <w:sz w:val="21"/>
          <w:szCs w:val="21"/>
        </w:rPr>
        <w:t>,</w:t>
      </w:r>
    </w:p>
    <w:p w14:paraId="2A1C32D9" w14:textId="453CC1E9" w:rsidR="001D5999" w:rsidRDefault="001D5999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structure identifiée pour porter l’autorisation.</w:t>
      </w:r>
    </w:p>
    <w:p w14:paraId="4A32132A" w14:textId="4C89C406" w:rsidR="001D5999" w:rsidRDefault="001D5999" w:rsidP="001D5999">
      <w:pPr>
        <w:pStyle w:val="Paragraphedeliste"/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Il est rappelé que </w:t>
      </w:r>
      <w:r w:rsidR="001F6337">
        <w:rPr>
          <w:rFonts w:ascii="Calibri Light" w:hAnsi="Calibri Light" w:cs="Calibri Light"/>
          <w:sz w:val="21"/>
          <w:szCs w:val="21"/>
        </w:rPr>
        <w:t xml:space="preserve">le porteur devra être </w:t>
      </w:r>
      <w:r w:rsidR="00BB21E5">
        <w:rPr>
          <w:rFonts w:ascii="Calibri Light" w:hAnsi="Calibri Light" w:cs="Calibri Light"/>
          <w:sz w:val="21"/>
          <w:szCs w:val="21"/>
        </w:rPr>
        <w:t>immatriculé au registre du commerce et des sociétés.</w:t>
      </w:r>
    </w:p>
    <w:p w14:paraId="16B7E764" w14:textId="0D5EFE64" w:rsidR="005B0C90" w:rsidRDefault="005B0C90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description du projet,</w:t>
      </w:r>
    </w:p>
    <w:p w14:paraId="3338B28B" w14:textId="459DE980" w:rsidR="005B0C90" w:rsidRDefault="005B0C90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proposition d’offre (produits, </w:t>
      </w:r>
      <w:r w:rsidR="009659D4">
        <w:rPr>
          <w:rFonts w:ascii="Calibri Light" w:hAnsi="Calibri Light" w:cs="Calibri Light"/>
          <w:sz w:val="21"/>
          <w:szCs w:val="21"/>
        </w:rPr>
        <w:t xml:space="preserve">prix, </w:t>
      </w:r>
      <w:r>
        <w:rPr>
          <w:rFonts w:ascii="Calibri Light" w:hAnsi="Calibri Light" w:cs="Calibri Light"/>
          <w:sz w:val="21"/>
          <w:szCs w:val="21"/>
        </w:rPr>
        <w:t>carte, positionnement</w:t>
      </w:r>
      <w:r w:rsidR="00EB0D15">
        <w:rPr>
          <w:rFonts w:ascii="Calibri Light" w:hAnsi="Calibri Light" w:cs="Calibri Light"/>
          <w:sz w:val="21"/>
          <w:szCs w:val="21"/>
        </w:rPr>
        <w:t>, origine, labels,</w:t>
      </w:r>
      <w:r>
        <w:rPr>
          <w:rFonts w:ascii="Calibri Light" w:hAnsi="Calibri Light" w:cs="Calibri Light"/>
          <w:sz w:val="21"/>
          <w:szCs w:val="21"/>
        </w:rPr>
        <w:t>),</w:t>
      </w:r>
    </w:p>
    <w:p w14:paraId="7F83CB49" w14:textId="569BBBDA" w:rsidR="005B0C90" w:rsidRDefault="005B0C90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 bilan financier prévisionnel et le plan de financement,</w:t>
      </w:r>
    </w:p>
    <w:p w14:paraId="3B008B10" w14:textId="33C06929" w:rsidR="005B0C90" w:rsidRDefault="0063760F" w:rsidP="005B0C90">
      <w:pPr>
        <w:pStyle w:val="Paragraphedeliste"/>
        <w:numPr>
          <w:ilvl w:val="0"/>
          <w:numId w:val="34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Tout visuel permettant d’apprécier la qualité de la proposition (produit, etc).</w:t>
      </w:r>
    </w:p>
    <w:p w14:paraId="231DB32A" w14:textId="77777777" w:rsidR="00D81744" w:rsidRDefault="00D8174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10A967E" w14:textId="62ADE6CA" w:rsidR="006D7946" w:rsidRDefault="006D794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En l’absence d’un document, la SPL Laval Mayenne Aménagements pourra soit :</w:t>
      </w:r>
    </w:p>
    <w:p w14:paraId="5B20CDCE" w14:textId="4A911FE5" w:rsidR="006D7946" w:rsidRDefault="006D7946" w:rsidP="006D7946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Eliminer la candidature, celle-ci étant considérée comme irrégulière,</w:t>
      </w:r>
    </w:p>
    <w:p w14:paraId="4CEE1480" w14:textId="2FE288F7" w:rsidR="006D7946" w:rsidRPr="006D7946" w:rsidRDefault="006D7946" w:rsidP="006D7946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Procéder à une phase de régularisation. En cas de régularisation, celle-ci est effectuée auprès de tous les candidats dont le dossier est constaté comme étant incomplet.</w:t>
      </w:r>
    </w:p>
    <w:p w14:paraId="174A2FE9" w14:textId="77777777" w:rsidR="006D7946" w:rsidRDefault="006D794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E17A1AF" w14:textId="77777777" w:rsidR="006B1A7F" w:rsidRPr="009613EF" w:rsidRDefault="006B1A7F" w:rsidP="007A5504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  <w:u w:val="single"/>
        </w:rPr>
      </w:pPr>
      <w:r w:rsidRPr="009613EF">
        <w:rPr>
          <w:rFonts w:ascii="Calibri Light" w:hAnsi="Calibri Light" w:cs="Calibri Light"/>
          <w:b/>
          <w:bCs/>
          <w:sz w:val="21"/>
          <w:szCs w:val="21"/>
          <w:u w:val="single"/>
        </w:rPr>
        <w:t>Renseignements complémentaires</w:t>
      </w:r>
    </w:p>
    <w:p w14:paraId="6BA2B4AD" w14:textId="77777777" w:rsidR="006B1A7F" w:rsidRDefault="006B1A7F" w:rsidP="006B1A7F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BFA45A9" w14:textId="5317EABA" w:rsidR="006B1A7F" w:rsidRDefault="006B1A7F" w:rsidP="006B1A7F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1659E4">
        <w:rPr>
          <w:rFonts w:ascii="Calibri Light" w:hAnsi="Calibri Light" w:cs="Calibri Light"/>
          <w:sz w:val="21"/>
          <w:szCs w:val="21"/>
        </w:rPr>
        <w:t xml:space="preserve">Pour obtenir tout renseignement complémentaire qui serait nécessaire à l’étude du dossier, chaque </w:t>
      </w:r>
      <w:r>
        <w:rPr>
          <w:rFonts w:ascii="Calibri Light" w:hAnsi="Calibri Light" w:cs="Calibri Light"/>
          <w:sz w:val="21"/>
          <w:szCs w:val="21"/>
        </w:rPr>
        <w:t>personne intéressée</w:t>
      </w:r>
      <w:r w:rsidRPr="001659E4">
        <w:rPr>
          <w:rFonts w:ascii="Calibri Light" w:hAnsi="Calibri Light" w:cs="Calibri Light"/>
          <w:sz w:val="21"/>
          <w:szCs w:val="21"/>
        </w:rPr>
        <w:t xml:space="preserve"> pourra adresser des questions écrites </w:t>
      </w:r>
      <w:r>
        <w:rPr>
          <w:rFonts w:ascii="Calibri Light" w:hAnsi="Calibri Light" w:cs="Calibri Light"/>
          <w:sz w:val="21"/>
          <w:szCs w:val="21"/>
        </w:rPr>
        <w:t xml:space="preserve">par courriel à l’adresse suivante : </w:t>
      </w:r>
      <w:hyperlink r:id="rId8" w:history="1">
        <w:r w:rsidR="009613EF" w:rsidRPr="004A2D7B">
          <w:rPr>
            <w:rStyle w:val="Lienhypertexte"/>
            <w:rFonts w:ascii="Calibri Light" w:hAnsi="Calibri Light" w:cs="Calibri Light"/>
            <w:sz w:val="21"/>
            <w:szCs w:val="21"/>
          </w:rPr>
          <w:t>contact@hallesdelaval.fr</w:t>
        </w:r>
      </w:hyperlink>
    </w:p>
    <w:p w14:paraId="2B4F4521" w14:textId="77777777" w:rsidR="006B1A7F" w:rsidRDefault="006B1A7F" w:rsidP="006B1A7F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B1BC993" w14:textId="77777777" w:rsidR="006B1A7F" w:rsidRPr="001659E4" w:rsidRDefault="006B1A7F" w:rsidP="006B1A7F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SPL LMA </w:t>
      </w:r>
      <w:r w:rsidRPr="001659E4">
        <w:rPr>
          <w:rFonts w:ascii="Calibri Light" w:hAnsi="Calibri Light" w:cs="Calibri Light"/>
          <w:sz w:val="21"/>
          <w:szCs w:val="21"/>
        </w:rPr>
        <w:t xml:space="preserve">répondra à l’ensemble des questions </w:t>
      </w:r>
      <w:r>
        <w:rPr>
          <w:rFonts w:ascii="Calibri Light" w:hAnsi="Calibri Light" w:cs="Calibri Light"/>
          <w:sz w:val="21"/>
          <w:szCs w:val="21"/>
        </w:rPr>
        <w:t xml:space="preserve">exclusivement de manière écrite. </w:t>
      </w:r>
      <w:r w:rsidRPr="001659E4">
        <w:rPr>
          <w:rFonts w:ascii="Calibri Light" w:hAnsi="Calibri Light" w:cs="Calibri Light"/>
          <w:sz w:val="21"/>
          <w:szCs w:val="21"/>
        </w:rPr>
        <w:t>Il ne sera répondu à aucune question orale.</w:t>
      </w:r>
    </w:p>
    <w:p w14:paraId="11698D5A" w14:textId="77777777" w:rsidR="00782FEF" w:rsidRDefault="00782FEF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A482462" w14:textId="70E4299E" w:rsidR="007822D3" w:rsidRPr="009613EF" w:rsidRDefault="00E84990" w:rsidP="007A5504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9613EF">
        <w:rPr>
          <w:rFonts w:ascii="Calibri Light" w:hAnsi="Calibri Light" w:cs="Calibri Light"/>
          <w:b/>
          <w:bCs/>
          <w:sz w:val="21"/>
          <w:szCs w:val="21"/>
          <w:u w:val="single"/>
        </w:rPr>
        <w:t>Modalités et date de dépôt des demandes</w:t>
      </w:r>
    </w:p>
    <w:p w14:paraId="40EA168F" w14:textId="77777777" w:rsidR="007822D3" w:rsidRDefault="007822D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56FDFA2" w14:textId="4B704251" w:rsidR="00E84990" w:rsidRPr="006548BE" w:rsidRDefault="00E84990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35E28CDF">
        <w:rPr>
          <w:rFonts w:ascii="Calibri Light" w:hAnsi="Calibri Light" w:cs="Calibri Light"/>
          <w:sz w:val="21"/>
          <w:szCs w:val="21"/>
        </w:rPr>
        <w:t xml:space="preserve">Les personnes intéressées par cet appel à manifestation d’intérêt doivent déposer leur candidature au plus </w:t>
      </w:r>
      <w:r w:rsidRPr="001D5ABA">
        <w:rPr>
          <w:rFonts w:ascii="Calibri Light" w:hAnsi="Calibri Light" w:cs="Calibri Light"/>
          <w:sz w:val="21"/>
          <w:szCs w:val="21"/>
        </w:rPr>
        <w:t xml:space="preserve">tard le </w:t>
      </w:r>
      <w:r w:rsidR="001D5ABA" w:rsidRPr="001D5ABA">
        <w:rPr>
          <w:rFonts w:ascii="Calibri Light" w:hAnsi="Calibri Light" w:cs="Calibri Light"/>
          <w:sz w:val="21"/>
          <w:szCs w:val="21"/>
        </w:rPr>
        <w:t>21</w:t>
      </w:r>
      <w:r w:rsidR="00B46E5F" w:rsidRPr="001D5ABA">
        <w:rPr>
          <w:rFonts w:ascii="Calibri Light" w:hAnsi="Calibri Light" w:cs="Calibri Light"/>
          <w:sz w:val="21"/>
          <w:szCs w:val="21"/>
        </w:rPr>
        <w:t xml:space="preserve"> septembre</w:t>
      </w:r>
      <w:r w:rsidR="009D47A5" w:rsidRPr="001D5ABA">
        <w:rPr>
          <w:rFonts w:ascii="Calibri Light" w:hAnsi="Calibri Light" w:cs="Calibri Light"/>
          <w:sz w:val="21"/>
          <w:szCs w:val="21"/>
        </w:rPr>
        <w:t xml:space="preserve"> 2026 à 12h00.</w:t>
      </w:r>
    </w:p>
    <w:p w14:paraId="66B06647" w14:textId="77777777" w:rsidR="009D47A5" w:rsidRPr="006548BE" w:rsidRDefault="009D47A5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5E40DB1" w14:textId="598ACB5B" w:rsidR="009D47A5" w:rsidRPr="006548BE" w:rsidRDefault="009D47A5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6548BE">
        <w:rPr>
          <w:rFonts w:ascii="Calibri Light" w:hAnsi="Calibri Light" w:cs="Calibri Light"/>
          <w:sz w:val="21"/>
          <w:szCs w:val="21"/>
        </w:rPr>
        <w:t xml:space="preserve">Les candidatures sont déposées </w:t>
      </w:r>
      <w:r w:rsidR="004D7605" w:rsidRPr="006548BE">
        <w:rPr>
          <w:rFonts w:ascii="Calibri Light" w:hAnsi="Calibri Light" w:cs="Calibri Light"/>
          <w:sz w:val="21"/>
          <w:szCs w:val="21"/>
        </w:rPr>
        <w:t>soit :</w:t>
      </w:r>
    </w:p>
    <w:p w14:paraId="20A96EB7" w14:textId="30FA5D48" w:rsidR="004D7605" w:rsidRPr="00A4693F" w:rsidRDefault="004D7605" w:rsidP="004D7605">
      <w:pPr>
        <w:pStyle w:val="Paragraphedeliste"/>
        <w:numPr>
          <w:ilvl w:val="0"/>
          <w:numId w:val="3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693F">
        <w:rPr>
          <w:rFonts w:ascii="Calibri Light" w:hAnsi="Calibri Light" w:cs="Calibri Light"/>
          <w:sz w:val="21"/>
          <w:szCs w:val="21"/>
        </w:rPr>
        <w:t xml:space="preserve">Par voie électronique à l’adresse suivante : </w:t>
      </w:r>
      <w:hyperlink r:id="rId9" w:history="1">
        <w:r w:rsidR="009613EF" w:rsidRPr="00A4693F">
          <w:rPr>
            <w:rStyle w:val="Lienhypertexte"/>
            <w:rFonts w:ascii="Calibri Light" w:hAnsi="Calibri Light" w:cs="Calibri Light"/>
            <w:sz w:val="21"/>
            <w:szCs w:val="21"/>
          </w:rPr>
          <w:t>contact@hallesdelaval.fr</w:t>
        </w:r>
      </w:hyperlink>
    </w:p>
    <w:p w14:paraId="5FF8F01D" w14:textId="45D34D3E" w:rsidR="004D7605" w:rsidRPr="00A4693F" w:rsidRDefault="004D7605" w:rsidP="004D7605">
      <w:pPr>
        <w:pStyle w:val="Paragraphedeliste"/>
        <w:numPr>
          <w:ilvl w:val="0"/>
          <w:numId w:val="35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693F">
        <w:rPr>
          <w:rFonts w:ascii="Calibri Light" w:hAnsi="Calibri Light" w:cs="Calibri Light"/>
          <w:sz w:val="21"/>
          <w:szCs w:val="21"/>
        </w:rPr>
        <w:t>Par voie papier : SPL LMA - Maison des Entreprises - 18, place de la Gare à Laval (53000).</w:t>
      </w:r>
      <w:r w:rsidR="0045736B" w:rsidRPr="00A4693F">
        <w:rPr>
          <w:rFonts w:ascii="Calibri Light" w:hAnsi="Calibri Light" w:cs="Calibri Light"/>
          <w:sz w:val="21"/>
          <w:szCs w:val="21"/>
        </w:rPr>
        <w:t xml:space="preserve"> Remise en main propre au 5è étage)</w:t>
      </w:r>
    </w:p>
    <w:p w14:paraId="268D2769" w14:textId="77777777" w:rsidR="00550D33" w:rsidRDefault="00550D3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CB7C986" w14:textId="3E2D6404" w:rsidR="007D3699" w:rsidRPr="00B97EF7" w:rsidRDefault="007D3699" w:rsidP="007A5504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Audition des candidats</w:t>
      </w:r>
    </w:p>
    <w:p w14:paraId="0D110A1E" w14:textId="77777777" w:rsidR="007D3699" w:rsidRDefault="007D3699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6CB3E29" w14:textId="02298F15" w:rsidR="0070459A" w:rsidRDefault="0070459A" w:rsidP="0070459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268C9EC8">
        <w:rPr>
          <w:rFonts w:ascii="Calibri Light" w:hAnsi="Calibri Light" w:cs="Calibri Light"/>
          <w:sz w:val="21"/>
          <w:szCs w:val="21"/>
        </w:rPr>
        <w:t xml:space="preserve">À l’issue de l’analyse des dossiers, </w:t>
      </w:r>
      <w:r w:rsidR="1658A56C" w:rsidRPr="268C9EC8">
        <w:rPr>
          <w:rFonts w:ascii="Calibri Light" w:hAnsi="Calibri Light" w:cs="Calibri Light"/>
          <w:sz w:val="21"/>
          <w:szCs w:val="21"/>
        </w:rPr>
        <w:t>les</w:t>
      </w:r>
      <w:r w:rsidRPr="268C9EC8">
        <w:rPr>
          <w:rFonts w:ascii="Calibri Light" w:hAnsi="Calibri Light" w:cs="Calibri Light"/>
          <w:sz w:val="21"/>
          <w:szCs w:val="21"/>
        </w:rPr>
        <w:t xml:space="preserve"> candidats pourront être invités à présenter leur</w:t>
      </w:r>
      <w:r w:rsidR="002B6CBE" w:rsidRPr="268C9EC8">
        <w:rPr>
          <w:rFonts w:ascii="Calibri Light" w:hAnsi="Calibri Light" w:cs="Calibri Light"/>
          <w:sz w:val="21"/>
          <w:szCs w:val="21"/>
        </w:rPr>
        <w:t xml:space="preserve"> </w:t>
      </w:r>
      <w:r w:rsidRPr="268C9EC8">
        <w:rPr>
          <w:rFonts w:ascii="Calibri Light" w:hAnsi="Calibri Light" w:cs="Calibri Light"/>
          <w:sz w:val="21"/>
          <w:szCs w:val="21"/>
        </w:rPr>
        <w:t xml:space="preserve">projet lors d’une audition devant </w:t>
      </w:r>
      <w:r w:rsidR="002B6CBE" w:rsidRPr="268C9EC8">
        <w:rPr>
          <w:rFonts w:ascii="Calibri Light" w:hAnsi="Calibri Light" w:cs="Calibri Light"/>
          <w:sz w:val="21"/>
          <w:szCs w:val="21"/>
        </w:rPr>
        <w:t>la commission des Halles de Laval.</w:t>
      </w:r>
    </w:p>
    <w:p w14:paraId="26C3B585" w14:textId="77777777" w:rsidR="002B6CBE" w:rsidRPr="0070459A" w:rsidRDefault="002B6CBE" w:rsidP="0070459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E1C700E" w14:textId="43FEBC0D" w:rsidR="0070459A" w:rsidRPr="0070459A" w:rsidRDefault="0070459A" w:rsidP="0070459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0459A">
        <w:rPr>
          <w:rFonts w:ascii="Calibri Light" w:hAnsi="Calibri Light" w:cs="Calibri Light"/>
          <w:sz w:val="21"/>
          <w:szCs w:val="21"/>
        </w:rPr>
        <w:t>Cette audition permettra notamment de</w:t>
      </w:r>
      <w:r w:rsidR="0002491E">
        <w:rPr>
          <w:rFonts w:ascii="Calibri Light" w:hAnsi="Calibri Light" w:cs="Calibri Light"/>
          <w:sz w:val="21"/>
          <w:szCs w:val="21"/>
        </w:rPr>
        <w:t> :</w:t>
      </w:r>
    </w:p>
    <w:p w14:paraId="140395AA" w14:textId="45203C40" w:rsidR="0070459A" w:rsidRPr="00A42482" w:rsidRDefault="0070459A" w:rsidP="00A42482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2482">
        <w:rPr>
          <w:rFonts w:ascii="Calibri Light" w:hAnsi="Calibri Light" w:cs="Calibri Light"/>
          <w:sz w:val="21"/>
          <w:szCs w:val="21"/>
        </w:rPr>
        <w:t>préciser le concept proposé</w:t>
      </w:r>
      <w:r w:rsidR="00CD7FEF">
        <w:rPr>
          <w:rFonts w:ascii="Calibri Light" w:hAnsi="Calibri Light" w:cs="Calibri Light"/>
          <w:sz w:val="21"/>
          <w:szCs w:val="21"/>
        </w:rPr>
        <w:t>,</w:t>
      </w:r>
    </w:p>
    <w:p w14:paraId="689166A8" w14:textId="6899A95E" w:rsidR="0070459A" w:rsidRPr="00A42482" w:rsidRDefault="0070459A" w:rsidP="00A42482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2482">
        <w:rPr>
          <w:rFonts w:ascii="Calibri Light" w:hAnsi="Calibri Light" w:cs="Calibri Light"/>
          <w:sz w:val="21"/>
          <w:szCs w:val="21"/>
        </w:rPr>
        <w:t>présenter l’organisation opérationnelle</w:t>
      </w:r>
      <w:r w:rsidR="00805C51">
        <w:rPr>
          <w:rFonts w:ascii="Calibri Light" w:hAnsi="Calibri Light" w:cs="Calibri Light"/>
          <w:sz w:val="21"/>
          <w:szCs w:val="21"/>
        </w:rPr>
        <w:t>,</w:t>
      </w:r>
    </w:p>
    <w:p w14:paraId="2D1C3B4F" w14:textId="1C78F9F6" w:rsidR="0070459A" w:rsidRPr="00A42482" w:rsidRDefault="0070459A" w:rsidP="00A42482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2482">
        <w:rPr>
          <w:rFonts w:ascii="Calibri Light" w:hAnsi="Calibri Light" w:cs="Calibri Light"/>
          <w:sz w:val="21"/>
          <w:szCs w:val="21"/>
        </w:rPr>
        <w:t>échanger sur le modèle économique</w:t>
      </w:r>
      <w:r w:rsidR="00CD7FEF">
        <w:rPr>
          <w:rFonts w:ascii="Calibri Light" w:hAnsi="Calibri Light" w:cs="Calibri Light"/>
          <w:sz w:val="21"/>
          <w:szCs w:val="21"/>
        </w:rPr>
        <w:t>,</w:t>
      </w:r>
    </w:p>
    <w:p w14:paraId="2F1C1E57" w14:textId="77777777" w:rsidR="0070459A" w:rsidRDefault="0070459A" w:rsidP="00A42482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A42482">
        <w:rPr>
          <w:rFonts w:ascii="Calibri Light" w:hAnsi="Calibri Light" w:cs="Calibri Light"/>
          <w:sz w:val="21"/>
          <w:szCs w:val="21"/>
        </w:rPr>
        <w:t>répondre aux questions du jury.</w:t>
      </w:r>
    </w:p>
    <w:p w14:paraId="470417C2" w14:textId="77777777" w:rsidR="00A42482" w:rsidRPr="00A42482" w:rsidRDefault="00A42482" w:rsidP="00A42482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87186D8" w14:textId="14C4929F" w:rsidR="0070459A" w:rsidRDefault="0070459A" w:rsidP="0070459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70459A">
        <w:rPr>
          <w:rFonts w:ascii="Calibri Light" w:hAnsi="Calibri Light" w:cs="Calibri Light"/>
          <w:sz w:val="21"/>
          <w:szCs w:val="21"/>
        </w:rPr>
        <w:lastRenderedPageBreak/>
        <w:t>Les candidats pourront, s’ils le souhaitent, présenter leur projet sous forme de support de</w:t>
      </w:r>
      <w:r w:rsidR="00A42482">
        <w:rPr>
          <w:rFonts w:ascii="Calibri Light" w:hAnsi="Calibri Light" w:cs="Calibri Light"/>
          <w:sz w:val="21"/>
          <w:szCs w:val="21"/>
        </w:rPr>
        <w:t xml:space="preserve"> </w:t>
      </w:r>
      <w:r w:rsidRPr="0070459A">
        <w:rPr>
          <w:rFonts w:ascii="Calibri Light" w:hAnsi="Calibri Light" w:cs="Calibri Light"/>
          <w:sz w:val="21"/>
          <w:szCs w:val="21"/>
        </w:rPr>
        <w:t>présentation (5 à 10 minutes)</w:t>
      </w:r>
    </w:p>
    <w:p w14:paraId="0C1C8F22" w14:textId="7DFCC88F" w:rsidR="00550D33" w:rsidRPr="009613EF" w:rsidRDefault="00550D33" w:rsidP="00550D33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9613EF">
        <w:rPr>
          <w:rFonts w:ascii="Calibri Light" w:hAnsi="Calibri Light" w:cs="Calibri Light"/>
          <w:b/>
          <w:bCs/>
          <w:sz w:val="21"/>
          <w:szCs w:val="21"/>
          <w:u w:val="single"/>
        </w:rPr>
        <w:t>Négociation</w:t>
      </w:r>
    </w:p>
    <w:p w14:paraId="6D751448" w14:textId="77777777" w:rsidR="00550D33" w:rsidRDefault="00550D3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2A86EEA" w14:textId="7E54146B" w:rsidR="00550D33" w:rsidRDefault="00550D33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À l’issue des auditions, la SPL Laval Mayenne Aménagements pourra engager une phase de négociation </w:t>
      </w:r>
      <w:r w:rsidR="00722649">
        <w:rPr>
          <w:rFonts w:ascii="Calibri Light" w:hAnsi="Calibri Light" w:cs="Calibri Light"/>
          <w:sz w:val="21"/>
          <w:szCs w:val="21"/>
        </w:rPr>
        <w:t>avec les candidats afin</w:t>
      </w:r>
      <w:r w:rsidR="0004452E">
        <w:rPr>
          <w:rFonts w:ascii="Calibri Light" w:hAnsi="Calibri Light" w:cs="Calibri Light"/>
          <w:sz w:val="21"/>
          <w:szCs w:val="21"/>
        </w:rPr>
        <w:t xml:space="preserve"> d’envisager :</w:t>
      </w:r>
    </w:p>
    <w:p w14:paraId="2E0F3DE7" w14:textId="60245D12" w:rsidR="00722649" w:rsidRDefault="0004452E" w:rsidP="00653FE5">
      <w:pPr>
        <w:pStyle w:val="Paragraphedeliste"/>
        <w:numPr>
          <w:ilvl w:val="0"/>
          <w:numId w:val="2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L’adaptation du </w:t>
      </w:r>
      <w:r w:rsidR="00653FE5">
        <w:rPr>
          <w:rFonts w:ascii="Calibri Light" w:hAnsi="Calibri Light" w:cs="Calibri Light"/>
          <w:sz w:val="21"/>
          <w:szCs w:val="21"/>
        </w:rPr>
        <w:t>contenu de la proposition (produits proposés, etc),</w:t>
      </w:r>
    </w:p>
    <w:p w14:paraId="525F78BB" w14:textId="0086F3E2" w:rsidR="00653FE5" w:rsidRDefault="0004452E" w:rsidP="00653FE5">
      <w:pPr>
        <w:pStyle w:val="Paragraphedeliste"/>
        <w:numPr>
          <w:ilvl w:val="0"/>
          <w:numId w:val="2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transmission de documents complémentaires permettant d’apprécier la candidature</w:t>
      </w:r>
      <w:r w:rsidR="00DA5982">
        <w:rPr>
          <w:rFonts w:ascii="Calibri Light" w:hAnsi="Calibri Light" w:cs="Calibri Light"/>
          <w:sz w:val="21"/>
          <w:szCs w:val="21"/>
        </w:rPr>
        <w:t>,</w:t>
      </w:r>
    </w:p>
    <w:p w14:paraId="3D59D2A7" w14:textId="66987C50" w:rsidR="00DA5982" w:rsidRPr="00653FE5" w:rsidRDefault="00DA5982" w:rsidP="00653FE5">
      <w:pPr>
        <w:pStyle w:val="Paragraphedeliste"/>
        <w:numPr>
          <w:ilvl w:val="0"/>
          <w:numId w:val="2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communication de toute précision nécessaire à l’appréhension de la candidature.</w:t>
      </w:r>
    </w:p>
    <w:p w14:paraId="393F67FC" w14:textId="77777777" w:rsidR="00653FE5" w:rsidRDefault="00653FE5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C8AF7AC" w14:textId="70E2E1CF" w:rsidR="008E29EB" w:rsidRDefault="008E29EB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Cette phase de négociation est facultative, la SPL LMA se réservant la possibilité d’attribuer le stand après première analyse des candidatures</w:t>
      </w:r>
    </w:p>
    <w:p w14:paraId="7BEB6CC1" w14:textId="77777777" w:rsidR="008E29EB" w:rsidRDefault="008E29EB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10CA33B" w14:textId="49034D3F" w:rsidR="004906B0" w:rsidRDefault="004906B0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La phase de négociation aura un caractère écrit. Pour ce faire, les candidats sont invités à identifier, au sein de leur candidature,</w:t>
      </w:r>
      <w:r w:rsidR="000B4742">
        <w:rPr>
          <w:rFonts w:ascii="Calibri Light" w:hAnsi="Calibri Light" w:cs="Calibri Light"/>
          <w:sz w:val="21"/>
          <w:szCs w:val="21"/>
        </w:rPr>
        <w:t xml:space="preserve"> les coordonnées complètes de la personne à contacter à cette fin (nom, prénom, adresse électronique).</w:t>
      </w:r>
    </w:p>
    <w:p w14:paraId="16EAFA51" w14:textId="77777777" w:rsidR="00653FE5" w:rsidRDefault="00653FE5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93216C8" w14:textId="33ABD540" w:rsidR="000B4742" w:rsidRDefault="000B4742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À l’issue de la négociation, les candidatures font l’objet d’un classement final par application des critères déterminés à l’article </w:t>
      </w:r>
      <w:r w:rsidR="008E29EB">
        <w:rPr>
          <w:rFonts w:ascii="Calibri Light" w:hAnsi="Calibri Light" w:cs="Calibri Light"/>
          <w:sz w:val="21"/>
          <w:szCs w:val="21"/>
        </w:rPr>
        <w:t>14, afin de désigner l’attributaire du stand.</w:t>
      </w:r>
    </w:p>
    <w:p w14:paraId="723CF591" w14:textId="77777777" w:rsidR="004F5869" w:rsidRDefault="004F5869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0209CFC" w14:textId="0D9845F6" w:rsidR="00B77AAC" w:rsidRPr="009613EF" w:rsidRDefault="001D6F66" w:rsidP="00550D33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9613EF">
        <w:rPr>
          <w:rFonts w:ascii="Calibri Light" w:hAnsi="Calibri Light" w:cs="Calibri Light"/>
          <w:b/>
          <w:bCs/>
          <w:sz w:val="21"/>
          <w:szCs w:val="21"/>
          <w:u w:val="single"/>
        </w:rPr>
        <w:t>Critères d’attribution du stand</w:t>
      </w:r>
    </w:p>
    <w:p w14:paraId="6629F505" w14:textId="77777777" w:rsidR="00B56A2D" w:rsidRDefault="00B56A2D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FC25EB8" w14:textId="4EA77AD5" w:rsidR="00B77AAC" w:rsidRDefault="001D6F6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 stand sera attribué au candidat présentant le dossier considéré comme le plus avantageux à l’aune des critères d’analyse suivants :</w:t>
      </w:r>
    </w:p>
    <w:p w14:paraId="0860F5C6" w14:textId="10E46DEC" w:rsidR="001D6F66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Qualité du concept,</w:t>
      </w:r>
    </w:p>
    <w:p w14:paraId="5A1FDD10" w14:textId="2B5DB0AB" w:rsidR="001D6F66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Diversité de l’offre,</w:t>
      </w:r>
    </w:p>
    <w:p w14:paraId="320BDD4C" w14:textId="7BF38CDA" w:rsidR="001D6F66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Expérience du candidat,</w:t>
      </w:r>
    </w:p>
    <w:p w14:paraId="0118D42B" w14:textId="5A70B66B" w:rsidR="001D6F66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Démarche environnementale,</w:t>
      </w:r>
    </w:p>
    <w:p w14:paraId="44B26DE3" w14:textId="2C33991B" w:rsidR="001D6F66" w:rsidRPr="009852B5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9852B5">
        <w:rPr>
          <w:rFonts w:ascii="Calibri Light" w:hAnsi="Calibri Light" w:cs="Calibri Light"/>
          <w:sz w:val="21"/>
          <w:szCs w:val="21"/>
        </w:rPr>
        <w:t>Capacité financière,</w:t>
      </w:r>
    </w:p>
    <w:p w14:paraId="6155624D" w14:textId="524D8452" w:rsidR="001D6F66" w:rsidRPr="001D6F66" w:rsidRDefault="001D6F66" w:rsidP="001D6F6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Complémentarité avec les commerçants en place.</w:t>
      </w:r>
    </w:p>
    <w:p w14:paraId="3D088664" w14:textId="77777777" w:rsidR="000B4742" w:rsidRDefault="000B4742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03CCD39D" w14:textId="77777777" w:rsidR="000B4742" w:rsidRPr="00936571" w:rsidRDefault="000B4742" w:rsidP="000B4742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936571">
        <w:rPr>
          <w:rFonts w:ascii="Calibri Light" w:hAnsi="Calibri Light" w:cs="Calibri Light"/>
          <w:b/>
          <w:bCs/>
          <w:sz w:val="21"/>
          <w:szCs w:val="21"/>
          <w:u w:val="single"/>
        </w:rPr>
        <w:t>Calendrier de la procédure</w:t>
      </w:r>
    </w:p>
    <w:p w14:paraId="79DCE07B" w14:textId="6411EE4C" w:rsidR="000B4742" w:rsidRDefault="000B4742" w:rsidP="000B4742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2F4FC983" w14:textId="74DA227B" w:rsidR="00985C80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Publication de l’appel à projet</w:t>
      </w:r>
      <w:r w:rsidR="0047280E" w:rsidRPr="00D05A30">
        <w:rPr>
          <w:rFonts w:ascii="Calibri Light" w:hAnsi="Calibri Light" w:cs="Calibri Light"/>
          <w:sz w:val="21"/>
          <w:szCs w:val="21"/>
        </w:rPr>
        <w:t> :</w:t>
      </w:r>
      <w:r w:rsidRPr="00D05A30">
        <w:rPr>
          <w:rFonts w:ascii="Calibri Light" w:hAnsi="Calibri Light" w:cs="Calibri Light"/>
          <w:sz w:val="21"/>
          <w:szCs w:val="21"/>
        </w:rPr>
        <w:t xml:space="preserve">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E9583C" w:rsidRPr="00D05A30">
        <w:rPr>
          <w:rFonts w:ascii="Calibri Light" w:hAnsi="Calibri Light" w:cs="Calibri Light"/>
          <w:sz w:val="21"/>
          <w:szCs w:val="21"/>
        </w:rPr>
        <w:t>01</w:t>
      </w:r>
      <w:r w:rsidR="00732EDD" w:rsidRPr="00D05A30">
        <w:rPr>
          <w:rFonts w:ascii="Calibri Light" w:hAnsi="Calibri Light" w:cs="Calibri Light"/>
          <w:sz w:val="21"/>
          <w:szCs w:val="21"/>
        </w:rPr>
        <w:t>/0</w:t>
      </w:r>
      <w:r w:rsidR="00DF04A0" w:rsidRPr="00D05A30">
        <w:rPr>
          <w:rFonts w:ascii="Calibri Light" w:hAnsi="Calibri Light" w:cs="Calibri Light"/>
          <w:sz w:val="21"/>
          <w:szCs w:val="21"/>
        </w:rPr>
        <w:t>9</w:t>
      </w:r>
      <w:r w:rsidR="00742AAE" w:rsidRPr="00D05A30">
        <w:rPr>
          <w:rFonts w:ascii="Calibri Light" w:hAnsi="Calibri Light" w:cs="Calibri Light"/>
          <w:sz w:val="21"/>
          <w:szCs w:val="21"/>
        </w:rPr>
        <w:t>/2026</w:t>
      </w:r>
    </w:p>
    <w:p w14:paraId="6772CD2C" w14:textId="5F7DA1F0" w:rsidR="00C344F2" w:rsidRPr="00D05A30" w:rsidRDefault="00B01CC8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D</w:t>
      </w:r>
      <w:r w:rsidR="004D0B48" w:rsidRPr="00D05A30">
        <w:rPr>
          <w:rFonts w:ascii="Calibri Light" w:hAnsi="Calibri Light" w:cs="Calibri Light"/>
          <w:sz w:val="21"/>
          <w:szCs w:val="21"/>
        </w:rPr>
        <w:t>ate limit</w:t>
      </w:r>
      <w:r w:rsidR="00FE55CD" w:rsidRPr="00D05A30">
        <w:rPr>
          <w:rFonts w:ascii="Calibri Light" w:hAnsi="Calibri Light" w:cs="Calibri Light"/>
          <w:sz w:val="21"/>
          <w:szCs w:val="21"/>
        </w:rPr>
        <w:t>e des visites</w:t>
      </w:r>
      <w:r w:rsidR="0096771D" w:rsidRPr="00D05A30">
        <w:rPr>
          <w:rFonts w:ascii="Calibri Light" w:hAnsi="Calibri Light" w:cs="Calibri Light"/>
          <w:sz w:val="21"/>
          <w:szCs w:val="21"/>
        </w:rPr>
        <w:t> :</w:t>
      </w:r>
      <w:r w:rsidR="0096771D" w:rsidRPr="00D05A30">
        <w:rPr>
          <w:rFonts w:ascii="Calibri Light" w:hAnsi="Calibri Light" w:cs="Calibri Light"/>
          <w:sz w:val="21"/>
          <w:szCs w:val="21"/>
        </w:rPr>
        <w:tab/>
      </w:r>
      <w:r w:rsidR="00D05A30" w:rsidRPr="00D05A30">
        <w:rPr>
          <w:rFonts w:ascii="Calibri Light" w:hAnsi="Calibri Light" w:cs="Calibri Light"/>
          <w:sz w:val="21"/>
          <w:szCs w:val="21"/>
        </w:rPr>
        <w:t>17</w:t>
      </w:r>
      <w:r w:rsidR="00752E34" w:rsidRPr="00D05A30">
        <w:rPr>
          <w:rFonts w:ascii="Calibri Light" w:hAnsi="Calibri Light" w:cs="Calibri Light"/>
          <w:sz w:val="21"/>
          <w:szCs w:val="21"/>
        </w:rPr>
        <w:t>/0</w:t>
      </w:r>
      <w:r w:rsidR="002D280B" w:rsidRPr="00D05A30">
        <w:rPr>
          <w:rFonts w:ascii="Calibri Light" w:hAnsi="Calibri Light" w:cs="Calibri Light"/>
          <w:sz w:val="21"/>
          <w:szCs w:val="21"/>
        </w:rPr>
        <w:t>9/202</w:t>
      </w:r>
      <w:r w:rsidR="000C4C10" w:rsidRPr="00D05A30">
        <w:rPr>
          <w:rFonts w:ascii="Calibri Light" w:hAnsi="Calibri Light" w:cs="Calibri Light"/>
          <w:sz w:val="21"/>
          <w:szCs w:val="21"/>
        </w:rPr>
        <w:t>6</w:t>
      </w:r>
    </w:p>
    <w:p w14:paraId="4CD14410" w14:textId="79F51405" w:rsidR="00985C80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Date limite de dépôt des candidatures</w:t>
      </w:r>
      <w:r w:rsidR="0047280E" w:rsidRPr="00D05A30">
        <w:rPr>
          <w:rFonts w:ascii="Calibri Light" w:hAnsi="Calibri Light" w:cs="Calibri Light"/>
          <w:sz w:val="21"/>
          <w:szCs w:val="21"/>
        </w:rPr>
        <w:t> :</w:t>
      </w:r>
      <w:r w:rsidRPr="00D05A30">
        <w:rPr>
          <w:rFonts w:ascii="Calibri Light" w:hAnsi="Calibri Light" w:cs="Calibri Light"/>
          <w:sz w:val="21"/>
          <w:szCs w:val="21"/>
        </w:rPr>
        <w:t xml:space="preserve">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D05A30" w:rsidRPr="00D05A30">
        <w:rPr>
          <w:rFonts w:ascii="Calibri Light" w:hAnsi="Calibri Light" w:cs="Calibri Light"/>
          <w:sz w:val="21"/>
          <w:szCs w:val="21"/>
        </w:rPr>
        <w:t>21</w:t>
      </w:r>
      <w:r w:rsidR="00742AAE" w:rsidRPr="00D05A30">
        <w:rPr>
          <w:rFonts w:ascii="Calibri Light" w:hAnsi="Calibri Light" w:cs="Calibri Light"/>
          <w:sz w:val="21"/>
          <w:szCs w:val="21"/>
        </w:rPr>
        <w:t>/09/2026</w:t>
      </w:r>
    </w:p>
    <w:p w14:paraId="132CF6F4" w14:textId="4F1528D9" w:rsidR="00985C80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Analyse des dossiers</w:t>
      </w:r>
      <w:r w:rsidR="0047280E" w:rsidRPr="00D05A30">
        <w:rPr>
          <w:rFonts w:ascii="Calibri Light" w:hAnsi="Calibri Light" w:cs="Calibri Light"/>
          <w:sz w:val="21"/>
          <w:szCs w:val="21"/>
        </w:rPr>
        <w:t> :</w:t>
      </w:r>
      <w:r w:rsidRPr="00D05A30">
        <w:rPr>
          <w:rFonts w:ascii="Calibri Light" w:hAnsi="Calibri Light" w:cs="Calibri Light"/>
          <w:sz w:val="21"/>
          <w:szCs w:val="21"/>
        </w:rPr>
        <w:t xml:space="preserve">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7B1C0C" w:rsidRPr="00D05A30">
        <w:rPr>
          <w:rFonts w:ascii="Calibri Light" w:hAnsi="Calibri Light" w:cs="Calibri Light"/>
          <w:sz w:val="21"/>
          <w:szCs w:val="21"/>
        </w:rPr>
        <w:t>fin septembre 2026</w:t>
      </w:r>
    </w:p>
    <w:p w14:paraId="312E3BB1" w14:textId="79CCE70B" w:rsidR="007B1C0C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 xml:space="preserve">Audition </w:t>
      </w:r>
      <w:r w:rsidR="0047280E" w:rsidRPr="00D05A30">
        <w:rPr>
          <w:rFonts w:ascii="Calibri Light" w:hAnsi="Calibri Light" w:cs="Calibri Light"/>
          <w:sz w:val="21"/>
          <w:szCs w:val="21"/>
        </w:rPr>
        <w:t xml:space="preserve">éventuelle </w:t>
      </w:r>
      <w:r w:rsidRPr="00D05A30">
        <w:rPr>
          <w:rFonts w:ascii="Calibri Light" w:hAnsi="Calibri Light" w:cs="Calibri Light"/>
          <w:sz w:val="21"/>
          <w:szCs w:val="21"/>
        </w:rPr>
        <w:t>des candidats</w:t>
      </w:r>
      <w:r w:rsidR="0047280E" w:rsidRPr="00D05A30">
        <w:rPr>
          <w:rFonts w:ascii="Calibri Light" w:hAnsi="Calibri Light" w:cs="Calibri Light"/>
          <w:sz w:val="21"/>
          <w:szCs w:val="21"/>
        </w:rPr>
        <w:t xml:space="preserve"> :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7B1C0C" w:rsidRPr="00D05A30">
        <w:rPr>
          <w:rFonts w:ascii="Calibri Light" w:hAnsi="Calibri Light" w:cs="Calibri Light"/>
          <w:sz w:val="21"/>
          <w:szCs w:val="21"/>
        </w:rPr>
        <w:t>fin septembre 2026</w:t>
      </w:r>
    </w:p>
    <w:p w14:paraId="0F9E9082" w14:textId="79464F8F" w:rsidR="007B1C0C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Choix du lauréat</w:t>
      </w:r>
      <w:r w:rsidR="0047280E" w:rsidRPr="00D05A30">
        <w:rPr>
          <w:rFonts w:ascii="Calibri Light" w:hAnsi="Calibri Light" w:cs="Calibri Light"/>
          <w:sz w:val="21"/>
          <w:szCs w:val="21"/>
        </w:rPr>
        <w:t> :</w:t>
      </w:r>
      <w:r w:rsidRPr="00D05A30">
        <w:rPr>
          <w:rFonts w:ascii="Calibri Light" w:hAnsi="Calibri Light" w:cs="Calibri Light"/>
          <w:sz w:val="21"/>
          <w:szCs w:val="21"/>
        </w:rPr>
        <w:t xml:space="preserve">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0B6454">
        <w:rPr>
          <w:rFonts w:ascii="Calibri Light" w:hAnsi="Calibri Light" w:cs="Calibri Light"/>
          <w:sz w:val="21"/>
          <w:szCs w:val="21"/>
        </w:rPr>
        <w:t>début octobre</w:t>
      </w:r>
      <w:r w:rsidR="007B1C0C" w:rsidRPr="00D05A30">
        <w:rPr>
          <w:rFonts w:ascii="Calibri Light" w:hAnsi="Calibri Light" w:cs="Calibri Light"/>
          <w:sz w:val="21"/>
          <w:szCs w:val="21"/>
        </w:rPr>
        <w:t xml:space="preserve"> 2026</w:t>
      </w:r>
    </w:p>
    <w:p w14:paraId="0C2B3EC9" w14:textId="4DF44142" w:rsidR="00985C80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Signature de la convention</w:t>
      </w:r>
      <w:r w:rsidR="0047280E" w:rsidRPr="00D05A30">
        <w:rPr>
          <w:rFonts w:ascii="Calibri Light" w:hAnsi="Calibri Light" w:cs="Calibri Light"/>
          <w:sz w:val="21"/>
          <w:szCs w:val="21"/>
        </w:rPr>
        <w:t xml:space="preserve"> :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D05A30" w:rsidRPr="00D05A30">
        <w:rPr>
          <w:rFonts w:ascii="Calibri Light" w:hAnsi="Calibri Light" w:cs="Calibri Light"/>
          <w:sz w:val="21"/>
          <w:szCs w:val="21"/>
        </w:rPr>
        <w:t>début octobre</w:t>
      </w:r>
      <w:r w:rsidR="007B1C0C" w:rsidRPr="00D05A30">
        <w:rPr>
          <w:rFonts w:ascii="Calibri Light" w:hAnsi="Calibri Light" w:cs="Calibri Light"/>
          <w:sz w:val="21"/>
          <w:szCs w:val="21"/>
        </w:rPr>
        <w:t xml:space="preserve"> 2026</w:t>
      </w:r>
    </w:p>
    <w:p w14:paraId="72146F45" w14:textId="0BA88DD9" w:rsidR="00985C80" w:rsidRPr="00D05A30" w:rsidRDefault="00985C80" w:rsidP="0047280E">
      <w:pPr>
        <w:tabs>
          <w:tab w:val="left" w:pos="5103"/>
        </w:tabs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 w:rsidRPr="00D05A30">
        <w:rPr>
          <w:rFonts w:ascii="Calibri Light" w:hAnsi="Calibri Light" w:cs="Calibri Light"/>
          <w:sz w:val="21"/>
          <w:szCs w:val="21"/>
        </w:rPr>
        <w:t>Mise en service prévisionnelle</w:t>
      </w:r>
      <w:r w:rsidR="0047280E" w:rsidRPr="00D05A30">
        <w:rPr>
          <w:rFonts w:ascii="Calibri Light" w:hAnsi="Calibri Light" w:cs="Calibri Light"/>
          <w:sz w:val="21"/>
          <w:szCs w:val="21"/>
        </w:rPr>
        <w:t> :</w:t>
      </w:r>
      <w:r w:rsidRPr="00D05A30">
        <w:rPr>
          <w:rFonts w:ascii="Calibri Light" w:hAnsi="Calibri Light" w:cs="Calibri Light"/>
          <w:sz w:val="21"/>
          <w:szCs w:val="21"/>
        </w:rPr>
        <w:t xml:space="preserve"> </w:t>
      </w:r>
      <w:r w:rsidR="0047280E" w:rsidRPr="00D05A30">
        <w:rPr>
          <w:rFonts w:ascii="Calibri Light" w:hAnsi="Calibri Light" w:cs="Calibri Light"/>
          <w:sz w:val="21"/>
          <w:szCs w:val="21"/>
        </w:rPr>
        <w:tab/>
      </w:r>
      <w:r w:rsidR="007B1C0C" w:rsidRPr="00D05A30">
        <w:rPr>
          <w:rFonts w:ascii="Calibri Light" w:hAnsi="Calibri Light" w:cs="Calibri Light"/>
          <w:sz w:val="21"/>
          <w:szCs w:val="21"/>
        </w:rPr>
        <w:t>octobre</w:t>
      </w:r>
      <w:r w:rsidRPr="00D05A30">
        <w:rPr>
          <w:rFonts w:ascii="Calibri Light" w:hAnsi="Calibri Light" w:cs="Calibri Light"/>
          <w:sz w:val="21"/>
          <w:szCs w:val="21"/>
        </w:rPr>
        <w:t xml:space="preserve"> 2026</w:t>
      </w:r>
    </w:p>
    <w:p w14:paraId="1A56822E" w14:textId="77777777" w:rsidR="000B4742" w:rsidRDefault="000B4742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C022B5F" w14:textId="3FF60270" w:rsidR="00B56A2D" w:rsidRPr="006E1EBE" w:rsidRDefault="00B56A2D" w:rsidP="00550D33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6E1EBE">
        <w:rPr>
          <w:rFonts w:ascii="Calibri Light" w:hAnsi="Calibri Light" w:cs="Calibri Light"/>
          <w:b/>
          <w:bCs/>
          <w:sz w:val="21"/>
          <w:szCs w:val="21"/>
          <w:u w:val="single"/>
        </w:rPr>
        <w:t>Déclaration sans suite</w:t>
      </w:r>
    </w:p>
    <w:p w14:paraId="74C65557" w14:textId="77777777" w:rsidR="00B56A2D" w:rsidRDefault="00B56A2D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7070B935" w14:textId="1278D443" w:rsidR="0059409A" w:rsidRDefault="0059409A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SPL </w:t>
      </w:r>
      <w:r w:rsidRPr="0059409A">
        <w:rPr>
          <w:rFonts w:ascii="Calibri Light" w:hAnsi="Calibri Light" w:cs="Calibri Light"/>
          <w:sz w:val="21"/>
          <w:szCs w:val="21"/>
        </w:rPr>
        <w:t xml:space="preserve">Laval Mayenne Aménagements se réserve la possibilité de ne pas donner suite </w:t>
      </w:r>
      <w:r>
        <w:rPr>
          <w:rFonts w:ascii="Calibri Light" w:hAnsi="Calibri Light" w:cs="Calibri Light"/>
          <w:sz w:val="21"/>
          <w:szCs w:val="21"/>
        </w:rPr>
        <w:t>au présent appel à manifestation d’intérêt.</w:t>
      </w:r>
    </w:p>
    <w:p w14:paraId="6228FA94" w14:textId="77777777" w:rsidR="008E29EB" w:rsidRPr="008E29EB" w:rsidRDefault="008E29EB" w:rsidP="008E29EB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AF869FF" w14:textId="54D3F348" w:rsidR="00391B1E" w:rsidRPr="006E1EBE" w:rsidRDefault="00391B1E" w:rsidP="00391B1E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6E1EBE">
        <w:rPr>
          <w:rFonts w:ascii="Calibri Light" w:hAnsi="Calibri Light" w:cs="Calibri Light"/>
          <w:b/>
          <w:bCs/>
          <w:sz w:val="21"/>
          <w:szCs w:val="21"/>
          <w:u w:val="single"/>
        </w:rPr>
        <w:t>Pièces à fournir par l’attributaire</w:t>
      </w:r>
    </w:p>
    <w:p w14:paraId="370741B1" w14:textId="77777777" w:rsidR="00391B1E" w:rsidRDefault="00391B1E" w:rsidP="00391B1E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4A360E5" w14:textId="66ED5B18" w:rsidR="00391B1E" w:rsidRDefault="00391B1E" w:rsidP="00391B1E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Pour permettre la signature de la convention d’occupation temporaire du domaine public, l’attributaire devra fournir les pièces complémentaires suivantes :</w:t>
      </w:r>
    </w:p>
    <w:p w14:paraId="586CB93E" w14:textId="4E8B6A8A" w:rsidR="00391B1E" w:rsidRDefault="005C6535" w:rsidP="00391B1E">
      <w:pPr>
        <w:pStyle w:val="Paragraphedeliste"/>
        <w:numPr>
          <w:ilvl w:val="0"/>
          <w:numId w:val="3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autorisations administratives permettant l’exercice de l’activité,</w:t>
      </w:r>
    </w:p>
    <w:p w14:paraId="1E11536B" w14:textId="584945F8" w:rsidR="005C6535" w:rsidRDefault="005C6535" w:rsidP="00391B1E">
      <w:pPr>
        <w:pStyle w:val="Paragraphedeliste"/>
        <w:numPr>
          <w:ilvl w:val="0"/>
          <w:numId w:val="3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La preuve de l’inscription au registre du commerce et des sociétés (extrait Kbis, </w:t>
      </w:r>
      <w:r w:rsidR="0053186B">
        <w:rPr>
          <w:rFonts w:ascii="Calibri Light" w:hAnsi="Calibri Light" w:cs="Calibri Light"/>
          <w:sz w:val="21"/>
          <w:szCs w:val="21"/>
        </w:rPr>
        <w:t>attestation d’inscription, etc),</w:t>
      </w:r>
    </w:p>
    <w:p w14:paraId="4D2EE788" w14:textId="003A11B4" w:rsidR="0053186B" w:rsidRDefault="0053186B" w:rsidP="00391B1E">
      <w:pPr>
        <w:pStyle w:val="Paragraphedeliste"/>
        <w:numPr>
          <w:ilvl w:val="0"/>
          <w:numId w:val="3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lastRenderedPageBreak/>
        <w:t>L’attestation d’assurance responsabilité civile couvrant les activités conduites au sein des Halles de Laval,</w:t>
      </w:r>
    </w:p>
    <w:p w14:paraId="16E22FB9" w14:textId="3738F91F" w:rsidR="0053186B" w:rsidRPr="00391B1E" w:rsidRDefault="0053186B" w:rsidP="00391B1E">
      <w:pPr>
        <w:pStyle w:val="Paragraphedeliste"/>
        <w:numPr>
          <w:ilvl w:val="0"/>
          <w:numId w:val="33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L’attestation d’assurance dommages aux biens </w:t>
      </w:r>
      <w:r w:rsidR="0061560B">
        <w:rPr>
          <w:rFonts w:ascii="Calibri Light" w:hAnsi="Calibri Light" w:cs="Calibri Light"/>
          <w:sz w:val="21"/>
          <w:szCs w:val="21"/>
        </w:rPr>
        <w:t>couvrant la mise à disposition du stand n°1</w:t>
      </w:r>
      <w:r w:rsidR="006E1EBE">
        <w:rPr>
          <w:rFonts w:ascii="Calibri Light" w:hAnsi="Calibri Light" w:cs="Calibri Light"/>
          <w:sz w:val="21"/>
          <w:szCs w:val="21"/>
        </w:rPr>
        <w:t>1</w:t>
      </w:r>
      <w:r w:rsidR="0061560B">
        <w:rPr>
          <w:rFonts w:ascii="Calibri Light" w:hAnsi="Calibri Light" w:cs="Calibri Light"/>
          <w:sz w:val="21"/>
          <w:szCs w:val="21"/>
        </w:rPr>
        <w:t xml:space="preserve"> des Halles de Laval.</w:t>
      </w:r>
    </w:p>
    <w:p w14:paraId="3F9B7C32" w14:textId="77777777" w:rsidR="00391B1E" w:rsidRDefault="00391B1E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A31D898" w14:textId="2786C1F2" w:rsidR="00CE1836" w:rsidRPr="006E1EBE" w:rsidRDefault="00CE1836" w:rsidP="00391B1E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6E1EBE">
        <w:rPr>
          <w:rFonts w:ascii="Calibri Light" w:hAnsi="Calibri Light" w:cs="Calibri Light"/>
          <w:b/>
          <w:bCs/>
          <w:sz w:val="21"/>
          <w:szCs w:val="21"/>
          <w:u w:val="single"/>
        </w:rPr>
        <w:t>Règlementation</w:t>
      </w:r>
    </w:p>
    <w:p w14:paraId="583178A8" w14:textId="77777777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1A1CD349" w14:textId="4DB1DA9F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Le régime des droits de place applicable au sein des Halles de Laval a été approuvé par délibération du conseil municipal en date du </w:t>
      </w:r>
      <w:r w:rsidR="0039489F">
        <w:rPr>
          <w:rFonts w:ascii="Calibri Light" w:hAnsi="Calibri Light" w:cs="Calibri Light"/>
          <w:sz w:val="21"/>
          <w:szCs w:val="21"/>
        </w:rPr>
        <w:t>1</w:t>
      </w:r>
      <w:r w:rsidR="003D16C2">
        <w:rPr>
          <w:rFonts w:ascii="Calibri Light" w:hAnsi="Calibri Light" w:cs="Calibri Light"/>
          <w:sz w:val="21"/>
          <w:szCs w:val="21"/>
        </w:rPr>
        <w:t>9</w:t>
      </w:r>
      <w:r w:rsidR="0039489F">
        <w:rPr>
          <w:rFonts w:ascii="Calibri Light" w:hAnsi="Calibri Light" w:cs="Calibri Light"/>
          <w:sz w:val="21"/>
          <w:szCs w:val="21"/>
        </w:rPr>
        <w:t xml:space="preserve"> mai 202</w:t>
      </w:r>
      <w:r w:rsidR="0052000E">
        <w:rPr>
          <w:rFonts w:ascii="Calibri Light" w:hAnsi="Calibri Light" w:cs="Calibri Light"/>
          <w:sz w:val="21"/>
          <w:szCs w:val="21"/>
        </w:rPr>
        <w:t>5</w:t>
      </w:r>
      <w:r w:rsidR="0047280E">
        <w:rPr>
          <w:rFonts w:ascii="Calibri Light" w:hAnsi="Calibri Light" w:cs="Calibri Light"/>
          <w:sz w:val="21"/>
          <w:szCs w:val="21"/>
        </w:rPr>
        <w:t>.</w:t>
      </w:r>
    </w:p>
    <w:p w14:paraId="5E6760DB" w14:textId="77777777" w:rsidR="0047280E" w:rsidRDefault="0047280E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47377F3B" w14:textId="2E17BB48" w:rsidR="00CE1836" w:rsidRDefault="00CE1836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Le règlement intérieur des Halles de Laval a été approuvé par délibération du conseil municipal de Laval en date </w:t>
      </w:r>
      <w:r w:rsidR="00684F5C">
        <w:rPr>
          <w:rFonts w:ascii="Calibri Light" w:hAnsi="Calibri Light" w:cs="Calibri Light"/>
          <w:sz w:val="21"/>
          <w:szCs w:val="21"/>
        </w:rPr>
        <w:t>du 19 mai</w:t>
      </w:r>
      <w:r>
        <w:rPr>
          <w:rFonts w:ascii="Calibri Light" w:hAnsi="Calibri Light" w:cs="Calibri Light"/>
          <w:sz w:val="21"/>
          <w:szCs w:val="21"/>
        </w:rPr>
        <w:t xml:space="preserve"> 2025.</w:t>
      </w:r>
    </w:p>
    <w:p w14:paraId="47CED6D1" w14:textId="77777777" w:rsidR="00AB0D54" w:rsidRDefault="00AB0D5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3ED5AD34" w14:textId="4DA3E4CC" w:rsidR="00AB0D54" w:rsidRPr="006E1EBE" w:rsidRDefault="00AB0D54" w:rsidP="00391B1E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6E1EBE">
        <w:rPr>
          <w:rFonts w:ascii="Calibri Light" w:hAnsi="Calibri Light" w:cs="Calibri Light"/>
          <w:b/>
          <w:bCs/>
          <w:sz w:val="21"/>
          <w:szCs w:val="21"/>
          <w:u w:val="single"/>
        </w:rPr>
        <w:t>Recours</w:t>
      </w:r>
    </w:p>
    <w:p w14:paraId="7B17D340" w14:textId="7D41F0D7" w:rsidR="00AB0D54" w:rsidRDefault="00AB0D54" w:rsidP="00CE1836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4C66819" w14:textId="5F6C8EE1" w:rsidR="00F62B5F" w:rsidRDefault="005A7FBA" w:rsidP="005A7FB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</w:t>
      </w:r>
      <w:r w:rsidRPr="005A7FBA">
        <w:rPr>
          <w:rFonts w:ascii="Calibri Light" w:hAnsi="Calibri Light" w:cs="Calibri Light"/>
          <w:sz w:val="21"/>
          <w:szCs w:val="21"/>
        </w:rPr>
        <w:t>e tribunal compétent pour connaître d’un éventuel recours en matière de contrats de la commande publique est le Tribunal Administratif de Nantes (</w:t>
      </w:r>
      <w:bookmarkStart w:id="0" w:name="_Hlk47716264"/>
      <w:r w:rsidRPr="005A7FBA">
        <w:rPr>
          <w:rFonts w:ascii="Calibri Light" w:hAnsi="Calibri Light" w:cs="Calibri Light"/>
          <w:sz w:val="21"/>
          <w:szCs w:val="21"/>
        </w:rPr>
        <w:t>6, allée de la Gloriette - CS 24111 - 44041 Nantes Cedex</w:t>
      </w:r>
      <w:bookmarkEnd w:id="0"/>
      <w:r w:rsidRPr="005A7FBA">
        <w:rPr>
          <w:rFonts w:ascii="Calibri Light" w:hAnsi="Calibri Light" w:cs="Calibri Light"/>
          <w:sz w:val="21"/>
          <w:szCs w:val="21"/>
        </w:rPr>
        <w:t xml:space="preserve"> - Tél : 02.55.10.10.02 - Courriel</w:t>
      </w:r>
      <w:r>
        <w:rPr>
          <w:rFonts w:ascii="Calibri Light" w:hAnsi="Calibri Light" w:cs="Calibri Light"/>
          <w:sz w:val="21"/>
          <w:szCs w:val="21"/>
        </w:rPr>
        <w:t xml:space="preserve"> : </w:t>
      </w:r>
      <w:hyperlink r:id="rId10" w:history="1">
        <w:r w:rsidR="00F62B5F" w:rsidRPr="003E6E67">
          <w:rPr>
            <w:rStyle w:val="Lienhypertexte"/>
            <w:rFonts w:ascii="Calibri Light" w:hAnsi="Calibri Light" w:cs="Calibri Light"/>
            <w:sz w:val="21"/>
            <w:szCs w:val="21"/>
          </w:rPr>
          <w:t>greffe.ta-nantes@juradm.fr</w:t>
        </w:r>
      </w:hyperlink>
      <w:r w:rsidR="00F62B5F">
        <w:rPr>
          <w:rFonts w:ascii="Calibri Light" w:hAnsi="Calibri Light" w:cs="Calibri Light"/>
          <w:sz w:val="21"/>
          <w:szCs w:val="21"/>
        </w:rPr>
        <w:t>).</w:t>
      </w:r>
    </w:p>
    <w:p w14:paraId="19E97CF7" w14:textId="77777777" w:rsidR="00696849" w:rsidRDefault="00696849" w:rsidP="005A7FB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6203A44C" w14:textId="0CAE1B27" w:rsidR="00696849" w:rsidRPr="006E1EBE" w:rsidRDefault="009A0FE0" w:rsidP="00696849">
      <w:pPr>
        <w:pStyle w:val="Paragraphedeliste"/>
        <w:numPr>
          <w:ilvl w:val="0"/>
          <w:numId w:val="19"/>
        </w:numPr>
        <w:spacing w:after="0" w:line="240" w:lineRule="auto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6E1EBE">
        <w:rPr>
          <w:rFonts w:ascii="Calibri Light" w:hAnsi="Calibri Light" w:cs="Calibri Light"/>
          <w:b/>
          <w:bCs/>
          <w:sz w:val="21"/>
          <w:szCs w:val="21"/>
          <w:u w:val="single"/>
        </w:rPr>
        <w:t>Dispositions diverses</w:t>
      </w:r>
    </w:p>
    <w:p w14:paraId="1CDE7AE4" w14:textId="77777777" w:rsidR="00696849" w:rsidRDefault="00696849" w:rsidP="005A7FB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</w:p>
    <w:p w14:paraId="5559FB49" w14:textId="29F8ABC0" w:rsidR="009A0FE0" w:rsidRDefault="006763C2" w:rsidP="005A7FBA">
      <w:p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dispositions complémentaires sont applicables pour l’exécution de la présente procédure :</w:t>
      </w:r>
    </w:p>
    <w:p w14:paraId="41A22ED8" w14:textId="033A9E3E" w:rsidR="006763C2" w:rsidRDefault="00455DCC" w:rsidP="006763C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candidats s’engagent à maintenir leur candidature au minimum 90 jours à compter de leur dépôt,</w:t>
      </w:r>
    </w:p>
    <w:p w14:paraId="69167267" w14:textId="16F10A94" w:rsidR="00455DCC" w:rsidRDefault="002C77CE" w:rsidP="006763C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Les données personnelles collectées</w:t>
      </w:r>
      <w:r w:rsidR="00A06D8A">
        <w:rPr>
          <w:rFonts w:ascii="Calibri Light" w:hAnsi="Calibri Light" w:cs="Calibri Light"/>
          <w:sz w:val="21"/>
          <w:szCs w:val="21"/>
        </w:rPr>
        <w:t xml:space="preserve"> en exécution du présent appel à manifestation d’intérêt </w:t>
      </w:r>
      <w:r w:rsidR="006660B1">
        <w:rPr>
          <w:rFonts w:ascii="Calibri Light" w:hAnsi="Calibri Light" w:cs="Calibri Light"/>
          <w:sz w:val="21"/>
          <w:szCs w:val="21"/>
        </w:rPr>
        <w:t>ne font l’objet d’aucune autre utilisation</w:t>
      </w:r>
      <w:r w:rsidR="00772D2F">
        <w:rPr>
          <w:rFonts w:ascii="Calibri Light" w:hAnsi="Calibri Light" w:cs="Calibri Light"/>
          <w:sz w:val="21"/>
          <w:szCs w:val="21"/>
        </w:rPr>
        <w:t>,</w:t>
      </w:r>
    </w:p>
    <w:p w14:paraId="1406B976" w14:textId="5F99D12A" w:rsidR="00772D2F" w:rsidRPr="006763C2" w:rsidRDefault="00772D2F" w:rsidP="006763C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Aucune indemnisation ne sera versée aux candidats.</w:t>
      </w:r>
    </w:p>
    <w:sectPr w:rsidR="00772D2F" w:rsidRPr="00676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B3E"/>
    <w:multiLevelType w:val="multilevel"/>
    <w:tmpl w:val="6746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E511D"/>
    <w:multiLevelType w:val="hybridMultilevel"/>
    <w:tmpl w:val="F46C9B5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83C81"/>
    <w:multiLevelType w:val="hybridMultilevel"/>
    <w:tmpl w:val="92346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52E6D"/>
    <w:multiLevelType w:val="hybridMultilevel"/>
    <w:tmpl w:val="719034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300B8"/>
    <w:multiLevelType w:val="multilevel"/>
    <w:tmpl w:val="72CC6F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331E8"/>
    <w:multiLevelType w:val="hybridMultilevel"/>
    <w:tmpl w:val="30D00764"/>
    <w:lvl w:ilvl="0" w:tplc="533A322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E2FF2"/>
    <w:multiLevelType w:val="multilevel"/>
    <w:tmpl w:val="3832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40E15"/>
    <w:multiLevelType w:val="multilevel"/>
    <w:tmpl w:val="CF36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0473FB"/>
    <w:multiLevelType w:val="multilevel"/>
    <w:tmpl w:val="6E1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4346D"/>
    <w:multiLevelType w:val="hybridMultilevel"/>
    <w:tmpl w:val="92346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6732A"/>
    <w:multiLevelType w:val="hybridMultilevel"/>
    <w:tmpl w:val="D57A4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11E3B"/>
    <w:multiLevelType w:val="hybridMultilevel"/>
    <w:tmpl w:val="C69490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7531F"/>
    <w:multiLevelType w:val="hybridMultilevel"/>
    <w:tmpl w:val="1DFCB5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23AD"/>
    <w:multiLevelType w:val="hybridMultilevel"/>
    <w:tmpl w:val="B9685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E0A3A"/>
    <w:multiLevelType w:val="hybridMultilevel"/>
    <w:tmpl w:val="DA1AA40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36EFF"/>
    <w:multiLevelType w:val="hybridMultilevel"/>
    <w:tmpl w:val="38161AE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323CC"/>
    <w:multiLevelType w:val="multilevel"/>
    <w:tmpl w:val="0210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B7786"/>
    <w:multiLevelType w:val="hybridMultilevel"/>
    <w:tmpl w:val="F2CE54B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F0057"/>
    <w:multiLevelType w:val="hybridMultilevel"/>
    <w:tmpl w:val="92346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B2764"/>
    <w:multiLevelType w:val="hybridMultilevel"/>
    <w:tmpl w:val="DA42D2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3579A"/>
    <w:multiLevelType w:val="hybridMultilevel"/>
    <w:tmpl w:val="5CE4F9C6"/>
    <w:lvl w:ilvl="0" w:tplc="203057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C2612"/>
    <w:multiLevelType w:val="hybridMultilevel"/>
    <w:tmpl w:val="D0B2E28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66A87"/>
    <w:multiLevelType w:val="hybridMultilevel"/>
    <w:tmpl w:val="92346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73B44"/>
    <w:multiLevelType w:val="hybridMultilevel"/>
    <w:tmpl w:val="90E2C23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46240"/>
    <w:multiLevelType w:val="hybridMultilevel"/>
    <w:tmpl w:val="B49660CA"/>
    <w:lvl w:ilvl="0" w:tplc="A038F7D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27A50"/>
    <w:multiLevelType w:val="hybridMultilevel"/>
    <w:tmpl w:val="33BE73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27ACF"/>
    <w:multiLevelType w:val="hybridMultilevel"/>
    <w:tmpl w:val="5A6A15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000DB"/>
    <w:multiLevelType w:val="hybridMultilevel"/>
    <w:tmpl w:val="F6769EE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3457B"/>
    <w:multiLevelType w:val="hybridMultilevel"/>
    <w:tmpl w:val="EABCBCF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93EF3"/>
    <w:multiLevelType w:val="hybridMultilevel"/>
    <w:tmpl w:val="B0C2AC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E2F3C"/>
    <w:multiLevelType w:val="hybridMultilevel"/>
    <w:tmpl w:val="68D6401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633BC"/>
    <w:multiLevelType w:val="hybridMultilevel"/>
    <w:tmpl w:val="6E7ACE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C039C"/>
    <w:multiLevelType w:val="multilevel"/>
    <w:tmpl w:val="6ED6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CA337D"/>
    <w:multiLevelType w:val="multilevel"/>
    <w:tmpl w:val="F1BE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A75471"/>
    <w:multiLevelType w:val="multilevel"/>
    <w:tmpl w:val="6624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C35949"/>
    <w:multiLevelType w:val="hybridMultilevel"/>
    <w:tmpl w:val="92346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688015">
    <w:abstractNumId w:val="5"/>
  </w:num>
  <w:num w:numId="2" w16cid:durableId="124204248">
    <w:abstractNumId w:val="7"/>
  </w:num>
  <w:num w:numId="3" w16cid:durableId="1289320031">
    <w:abstractNumId w:val="21"/>
  </w:num>
  <w:num w:numId="4" w16cid:durableId="1343581363">
    <w:abstractNumId w:val="30"/>
  </w:num>
  <w:num w:numId="5" w16cid:durableId="1348024821">
    <w:abstractNumId w:val="13"/>
  </w:num>
  <w:num w:numId="6" w16cid:durableId="1377504757">
    <w:abstractNumId w:val="28"/>
  </w:num>
  <w:num w:numId="7" w16cid:durableId="1442257651">
    <w:abstractNumId w:val="11"/>
  </w:num>
  <w:num w:numId="8" w16cid:durableId="1482581169">
    <w:abstractNumId w:val="2"/>
  </w:num>
  <w:num w:numId="9" w16cid:durableId="1563903127">
    <w:abstractNumId w:val="12"/>
  </w:num>
  <w:num w:numId="10" w16cid:durableId="1609390847">
    <w:abstractNumId w:val="33"/>
  </w:num>
  <w:num w:numId="11" w16cid:durableId="1665008893">
    <w:abstractNumId w:val="10"/>
  </w:num>
  <w:num w:numId="12" w16cid:durableId="1819566556">
    <w:abstractNumId w:val="23"/>
  </w:num>
  <w:num w:numId="13" w16cid:durableId="1831942651">
    <w:abstractNumId w:val="0"/>
  </w:num>
  <w:num w:numId="14" w16cid:durableId="1908831851">
    <w:abstractNumId w:val="32"/>
  </w:num>
  <w:num w:numId="15" w16cid:durableId="1947689755">
    <w:abstractNumId w:val="9"/>
  </w:num>
  <w:num w:numId="16" w16cid:durableId="1975477606">
    <w:abstractNumId w:val="27"/>
  </w:num>
  <w:num w:numId="17" w16cid:durableId="1990285013">
    <w:abstractNumId w:val="34"/>
  </w:num>
  <w:num w:numId="18" w16cid:durableId="2023624574">
    <w:abstractNumId w:val="16"/>
  </w:num>
  <w:num w:numId="19" w16cid:durableId="2029521956">
    <w:abstractNumId w:val="20"/>
  </w:num>
  <w:num w:numId="20" w16cid:durableId="2045133852">
    <w:abstractNumId w:val="15"/>
  </w:num>
  <w:num w:numId="21" w16cid:durableId="2076705041">
    <w:abstractNumId w:val="31"/>
  </w:num>
  <w:num w:numId="22" w16cid:durableId="233859257">
    <w:abstractNumId w:val="35"/>
  </w:num>
  <w:num w:numId="23" w16cid:durableId="240064855">
    <w:abstractNumId w:val="19"/>
  </w:num>
  <w:num w:numId="24" w16cid:durableId="309092553">
    <w:abstractNumId w:val="14"/>
  </w:num>
  <w:num w:numId="25" w16cid:durableId="369187597">
    <w:abstractNumId w:val="22"/>
  </w:num>
  <w:num w:numId="26" w16cid:durableId="52433253">
    <w:abstractNumId w:val="1"/>
  </w:num>
  <w:num w:numId="27" w16cid:durableId="599604468">
    <w:abstractNumId w:val="6"/>
  </w:num>
  <w:num w:numId="28" w16cid:durableId="761873430">
    <w:abstractNumId w:val="17"/>
  </w:num>
  <w:num w:numId="29" w16cid:durableId="775909672">
    <w:abstractNumId w:val="25"/>
  </w:num>
  <w:num w:numId="30" w16cid:durableId="79063502">
    <w:abstractNumId w:val="8"/>
  </w:num>
  <w:num w:numId="31" w16cid:durableId="810249640">
    <w:abstractNumId w:val="29"/>
  </w:num>
  <w:num w:numId="32" w16cid:durableId="825895017">
    <w:abstractNumId w:val="4"/>
  </w:num>
  <w:num w:numId="33" w16cid:durableId="90861648">
    <w:abstractNumId w:val="3"/>
  </w:num>
  <w:num w:numId="34" w16cid:durableId="942230194">
    <w:abstractNumId w:val="26"/>
  </w:num>
  <w:num w:numId="35" w16cid:durableId="984314889">
    <w:abstractNumId w:val="24"/>
  </w:num>
  <w:num w:numId="36" w16cid:durableId="9886350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F7"/>
    <w:rsid w:val="00001C6A"/>
    <w:rsid w:val="0001342E"/>
    <w:rsid w:val="00021D47"/>
    <w:rsid w:val="0002491E"/>
    <w:rsid w:val="00025730"/>
    <w:rsid w:val="00027383"/>
    <w:rsid w:val="00030C7E"/>
    <w:rsid w:val="0004452E"/>
    <w:rsid w:val="000451B0"/>
    <w:rsid w:val="00046AF6"/>
    <w:rsid w:val="0007092C"/>
    <w:rsid w:val="0009547B"/>
    <w:rsid w:val="000B2118"/>
    <w:rsid w:val="000B4742"/>
    <w:rsid w:val="000B564E"/>
    <w:rsid w:val="000B6454"/>
    <w:rsid w:val="000C4C10"/>
    <w:rsid w:val="000D47A5"/>
    <w:rsid w:val="000D4D28"/>
    <w:rsid w:val="000E3E7B"/>
    <w:rsid w:val="000F5E8E"/>
    <w:rsid w:val="00102751"/>
    <w:rsid w:val="00120128"/>
    <w:rsid w:val="00123E47"/>
    <w:rsid w:val="00136AAE"/>
    <w:rsid w:val="00146FCF"/>
    <w:rsid w:val="00151A9B"/>
    <w:rsid w:val="0015381E"/>
    <w:rsid w:val="00153B21"/>
    <w:rsid w:val="0015525F"/>
    <w:rsid w:val="00155F5D"/>
    <w:rsid w:val="001572B7"/>
    <w:rsid w:val="001659E4"/>
    <w:rsid w:val="0017005B"/>
    <w:rsid w:val="001754B7"/>
    <w:rsid w:val="00176DEF"/>
    <w:rsid w:val="00181144"/>
    <w:rsid w:val="00182517"/>
    <w:rsid w:val="0018297D"/>
    <w:rsid w:val="00192006"/>
    <w:rsid w:val="001A4102"/>
    <w:rsid w:val="001C1FC9"/>
    <w:rsid w:val="001D442A"/>
    <w:rsid w:val="001D5999"/>
    <w:rsid w:val="001D5ABA"/>
    <w:rsid w:val="001D6F66"/>
    <w:rsid w:val="001E6C5F"/>
    <w:rsid w:val="001F6337"/>
    <w:rsid w:val="0021430D"/>
    <w:rsid w:val="00221090"/>
    <w:rsid w:val="00224F79"/>
    <w:rsid w:val="0022621C"/>
    <w:rsid w:val="00231139"/>
    <w:rsid w:val="00233F0B"/>
    <w:rsid w:val="00241339"/>
    <w:rsid w:val="0024166E"/>
    <w:rsid w:val="002516D6"/>
    <w:rsid w:val="00257587"/>
    <w:rsid w:val="00276105"/>
    <w:rsid w:val="0028257F"/>
    <w:rsid w:val="002902E9"/>
    <w:rsid w:val="002959E8"/>
    <w:rsid w:val="002B5D92"/>
    <w:rsid w:val="002B6CBE"/>
    <w:rsid w:val="002C7111"/>
    <w:rsid w:val="002C77CE"/>
    <w:rsid w:val="002D280B"/>
    <w:rsid w:val="002D408A"/>
    <w:rsid w:val="002D4615"/>
    <w:rsid w:val="002E08CA"/>
    <w:rsid w:val="002E289B"/>
    <w:rsid w:val="002F5BC4"/>
    <w:rsid w:val="002F67FD"/>
    <w:rsid w:val="00324D8F"/>
    <w:rsid w:val="00331B25"/>
    <w:rsid w:val="0035460C"/>
    <w:rsid w:val="00385004"/>
    <w:rsid w:val="00391B1E"/>
    <w:rsid w:val="00393EB1"/>
    <w:rsid w:val="0039489F"/>
    <w:rsid w:val="003A5D34"/>
    <w:rsid w:val="003B1416"/>
    <w:rsid w:val="003B147F"/>
    <w:rsid w:val="003B51C6"/>
    <w:rsid w:val="003D16C2"/>
    <w:rsid w:val="003F0A71"/>
    <w:rsid w:val="003F526D"/>
    <w:rsid w:val="00404169"/>
    <w:rsid w:val="0043009E"/>
    <w:rsid w:val="00431465"/>
    <w:rsid w:val="00437332"/>
    <w:rsid w:val="00447C79"/>
    <w:rsid w:val="00455DCC"/>
    <w:rsid w:val="0045736B"/>
    <w:rsid w:val="0047280E"/>
    <w:rsid w:val="0047739E"/>
    <w:rsid w:val="004906B0"/>
    <w:rsid w:val="00493E96"/>
    <w:rsid w:val="004A2BFF"/>
    <w:rsid w:val="004B0214"/>
    <w:rsid w:val="004B0702"/>
    <w:rsid w:val="004B3724"/>
    <w:rsid w:val="004B4048"/>
    <w:rsid w:val="004B74A7"/>
    <w:rsid w:val="004D0B48"/>
    <w:rsid w:val="004D13C0"/>
    <w:rsid w:val="004D7605"/>
    <w:rsid w:val="004E659C"/>
    <w:rsid w:val="004F239E"/>
    <w:rsid w:val="004F5869"/>
    <w:rsid w:val="0052000E"/>
    <w:rsid w:val="00525B0F"/>
    <w:rsid w:val="00530F84"/>
    <w:rsid w:val="0053186B"/>
    <w:rsid w:val="00536FA1"/>
    <w:rsid w:val="00550D33"/>
    <w:rsid w:val="00554ED9"/>
    <w:rsid w:val="005661FD"/>
    <w:rsid w:val="00572BA8"/>
    <w:rsid w:val="0059409A"/>
    <w:rsid w:val="00594856"/>
    <w:rsid w:val="005A7FBA"/>
    <w:rsid w:val="005B0C90"/>
    <w:rsid w:val="005B1514"/>
    <w:rsid w:val="005B2B13"/>
    <w:rsid w:val="005B31C7"/>
    <w:rsid w:val="005C6535"/>
    <w:rsid w:val="005C713E"/>
    <w:rsid w:val="005D207B"/>
    <w:rsid w:val="005E2345"/>
    <w:rsid w:val="00602FFA"/>
    <w:rsid w:val="0061029E"/>
    <w:rsid w:val="00610E91"/>
    <w:rsid w:val="00614F93"/>
    <w:rsid w:val="0061560B"/>
    <w:rsid w:val="00621DD2"/>
    <w:rsid w:val="00626EFE"/>
    <w:rsid w:val="0063760F"/>
    <w:rsid w:val="0063767C"/>
    <w:rsid w:val="00637F16"/>
    <w:rsid w:val="00653FE5"/>
    <w:rsid w:val="00654418"/>
    <w:rsid w:val="006548BE"/>
    <w:rsid w:val="006660B1"/>
    <w:rsid w:val="006763C2"/>
    <w:rsid w:val="00682248"/>
    <w:rsid w:val="0068468B"/>
    <w:rsid w:val="00684F5C"/>
    <w:rsid w:val="00696849"/>
    <w:rsid w:val="006A719A"/>
    <w:rsid w:val="006B1A7F"/>
    <w:rsid w:val="006B5B90"/>
    <w:rsid w:val="006C0CA2"/>
    <w:rsid w:val="006C414B"/>
    <w:rsid w:val="006D7946"/>
    <w:rsid w:val="006E1EBE"/>
    <w:rsid w:val="007010B8"/>
    <w:rsid w:val="0070459A"/>
    <w:rsid w:val="00722649"/>
    <w:rsid w:val="00732188"/>
    <w:rsid w:val="00732EDD"/>
    <w:rsid w:val="00737F71"/>
    <w:rsid w:val="00742AAE"/>
    <w:rsid w:val="0075044E"/>
    <w:rsid w:val="007513BF"/>
    <w:rsid w:val="00752A8F"/>
    <w:rsid w:val="00752E34"/>
    <w:rsid w:val="007611B2"/>
    <w:rsid w:val="00762B21"/>
    <w:rsid w:val="00772D2F"/>
    <w:rsid w:val="007778D3"/>
    <w:rsid w:val="00780AAA"/>
    <w:rsid w:val="007822D3"/>
    <w:rsid w:val="00782FEF"/>
    <w:rsid w:val="007A2E64"/>
    <w:rsid w:val="007A530B"/>
    <w:rsid w:val="007A5504"/>
    <w:rsid w:val="007B1C0C"/>
    <w:rsid w:val="007D028D"/>
    <w:rsid w:val="007D3699"/>
    <w:rsid w:val="007E2005"/>
    <w:rsid w:val="00805C51"/>
    <w:rsid w:val="00814811"/>
    <w:rsid w:val="0082155A"/>
    <w:rsid w:val="0082173C"/>
    <w:rsid w:val="00825E6F"/>
    <w:rsid w:val="00827CA8"/>
    <w:rsid w:val="00837025"/>
    <w:rsid w:val="00855355"/>
    <w:rsid w:val="00876F1A"/>
    <w:rsid w:val="00882FF7"/>
    <w:rsid w:val="008A5D1D"/>
    <w:rsid w:val="008B008A"/>
    <w:rsid w:val="008B0A9B"/>
    <w:rsid w:val="008B1D9D"/>
    <w:rsid w:val="008C61A3"/>
    <w:rsid w:val="008D3FAB"/>
    <w:rsid w:val="008E15B8"/>
    <w:rsid w:val="008E29EB"/>
    <w:rsid w:val="008E79AB"/>
    <w:rsid w:val="008E7EB1"/>
    <w:rsid w:val="008F0514"/>
    <w:rsid w:val="008F61CD"/>
    <w:rsid w:val="009062EB"/>
    <w:rsid w:val="00911E52"/>
    <w:rsid w:val="00915480"/>
    <w:rsid w:val="00925538"/>
    <w:rsid w:val="00936571"/>
    <w:rsid w:val="0094117F"/>
    <w:rsid w:val="00942093"/>
    <w:rsid w:val="00942CC1"/>
    <w:rsid w:val="00947791"/>
    <w:rsid w:val="009613EF"/>
    <w:rsid w:val="009659D4"/>
    <w:rsid w:val="009673ED"/>
    <w:rsid w:val="0096771D"/>
    <w:rsid w:val="00970BC5"/>
    <w:rsid w:val="00972B7E"/>
    <w:rsid w:val="009730CF"/>
    <w:rsid w:val="00976103"/>
    <w:rsid w:val="009852B5"/>
    <w:rsid w:val="00985C80"/>
    <w:rsid w:val="00996F11"/>
    <w:rsid w:val="009A0FE0"/>
    <w:rsid w:val="009A2C96"/>
    <w:rsid w:val="009C05E3"/>
    <w:rsid w:val="009D19C5"/>
    <w:rsid w:val="009D47A5"/>
    <w:rsid w:val="009D753D"/>
    <w:rsid w:val="009F1BE2"/>
    <w:rsid w:val="00A06D8A"/>
    <w:rsid w:val="00A15640"/>
    <w:rsid w:val="00A21DA2"/>
    <w:rsid w:val="00A42482"/>
    <w:rsid w:val="00A4693F"/>
    <w:rsid w:val="00A54F9A"/>
    <w:rsid w:val="00A655BC"/>
    <w:rsid w:val="00A71788"/>
    <w:rsid w:val="00A83B3C"/>
    <w:rsid w:val="00AA0A53"/>
    <w:rsid w:val="00AA12D4"/>
    <w:rsid w:val="00AA4B10"/>
    <w:rsid w:val="00AA6504"/>
    <w:rsid w:val="00AB0D54"/>
    <w:rsid w:val="00AC6136"/>
    <w:rsid w:val="00AC68AE"/>
    <w:rsid w:val="00AD41CD"/>
    <w:rsid w:val="00AF207C"/>
    <w:rsid w:val="00B01CC8"/>
    <w:rsid w:val="00B0593F"/>
    <w:rsid w:val="00B31002"/>
    <w:rsid w:val="00B400E2"/>
    <w:rsid w:val="00B46E5F"/>
    <w:rsid w:val="00B51187"/>
    <w:rsid w:val="00B56A2D"/>
    <w:rsid w:val="00B6644A"/>
    <w:rsid w:val="00B74B52"/>
    <w:rsid w:val="00B75D38"/>
    <w:rsid w:val="00B77AAC"/>
    <w:rsid w:val="00B97EF7"/>
    <w:rsid w:val="00BB20BD"/>
    <w:rsid w:val="00BB21E5"/>
    <w:rsid w:val="00BC51DF"/>
    <w:rsid w:val="00BD3584"/>
    <w:rsid w:val="00BF37DA"/>
    <w:rsid w:val="00C019C2"/>
    <w:rsid w:val="00C229CA"/>
    <w:rsid w:val="00C344F2"/>
    <w:rsid w:val="00C37975"/>
    <w:rsid w:val="00C42F30"/>
    <w:rsid w:val="00C44B7D"/>
    <w:rsid w:val="00C460A5"/>
    <w:rsid w:val="00C6295A"/>
    <w:rsid w:val="00C82D73"/>
    <w:rsid w:val="00C93BEA"/>
    <w:rsid w:val="00CB4DAF"/>
    <w:rsid w:val="00CB782E"/>
    <w:rsid w:val="00CC14C4"/>
    <w:rsid w:val="00CC1FBF"/>
    <w:rsid w:val="00CD0A54"/>
    <w:rsid w:val="00CD4C2C"/>
    <w:rsid w:val="00CD7FEF"/>
    <w:rsid w:val="00CE1836"/>
    <w:rsid w:val="00CF3B1A"/>
    <w:rsid w:val="00D0193A"/>
    <w:rsid w:val="00D05A30"/>
    <w:rsid w:val="00D271CD"/>
    <w:rsid w:val="00D41BB8"/>
    <w:rsid w:val="00D42158"/>
    <w:rsid w:val="00D42D42"/>
    <w:rsid w:val="00D443ED"/>
    <w:rsid w:val="00D607E5"/>
    <w:rsid w:val="00D64CC4"/>
    <w:rsid w:val="00D716E6"/>
    <w:rsid w:val="00D81744"/>
    <w:rsid w:val="00D86BC6"/>
    <w:rsid w:val="00D9604D"/>
    <w:rsid w:val="00DA50B0"/>
    <w:rsid w:val="00DA5982"/>
    <w:rsid w:val="00DD329B"/>
    <w:rsid w:val="00DF04A0"/>
    <w:rsid w:val="00E00548"/>
    <w:rsid w:val="00E10251"/>
    <w:rsid w:val="00E12B20"/>
    <w:rsid w:val="00E1406F"/>
    <w:rsid w:val="00E344C3"/>
    <w:rsid w:val="00E411D6"/>
    <w:rsid w:val="00E44F07"/>
    <w:rsid w:val="00E513E4"/>
    <w:rsid w:val="00E514CF"/>
    <w:rsid w:val="00E82E5B"/>
    <w:rsid w:val="00E84990"/>
    <w:rsid w:val="00E9583C"/>
    <w:rsid w:val="00EB0D15"/>
    <w:rsid w:val="00EB44C8"/>
    <w:rsid w:val="00EB69D3"/>
    <w:rsid w:val="00ED77F7"/>
    <w:rsid w:val="00EE353A"/>
    <w:rsid w:val="00EE5F73"/>
    <w:rsid w:val="00EF2883"/>
    <w:rsid w:val="00F14830"/>
    <w:rsid w:val="00F43E54"/>
    <w:rsid w:val="00F62B5F"/>
    <w:rsid w:val="00F632FC"/>
    <w:rsid w:val="00F66778"/>
    <w:rsid w:val="00F71A57"/>
    <w:rsid w:val="00F8778D"/>
    <w:rsid w:val="00F94D90"/>
    <w:rsid w:val="00FB14B7"/>
    <w:rsid w:val="00FB73D8"/>
    <w:rsid w:val="00FB78ED"/>
    <w:rsid w:val="00FC0639"/>
    <w:rsid w:val="00FC2512"/>
    <w:rsid w:val="00FD30C7"/>
    <w:rsid w:val="00FD505F"/>
    <w:rsid w:val="00FD7E9B"/>
    <w:rsid w:val="00FE55CD"/>
    <w:rsid w:val="10E06543"/>
    <w:rsid w:val="113DEAA1"/>
    <w:rsid w:val="1658A56C"/>
    <w:rsid w:val="209DC345"/>
    <w:rsid w:val="268C9EC8"/>
    <w:rsid w:val="35E28CDF"/>
    <w:rsid w:val="4F2FE2A7"/>
    <w:rsid w:val="63F8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F557"/>
  <w15:chartTrackingRefBased/>
  <w15:docId w15:val="{9995D1EA-682F-4A90-807B-C64037D1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7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7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7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7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7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7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7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7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7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7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7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7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7E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7E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7E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7E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7E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7E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7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7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7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7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7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7E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7E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7E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7E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7EF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760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760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876F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76F1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76F1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76F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76F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hallesdelaval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greffe.ta-nantes@juradm.f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ontact@hallesdelava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308fb0-5e1d-46d7-bbc6-8dfb63a7b60d" xsi:nil="true"/>
    <lcf76f155ced4ddcb4097134ff3c332f xmlns="0389fc29-a5f1-4d1b-b5ab-68ab74cb3b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766E27024CA46A42EB678D8052957" ma:contentTypeVersion="14" ma:contentTypeDescription="Crée un document." ma:contentTypeScope="" ma:versionID="24c4199f0956414e879bfee4545de947">
  <xsd:schema xmlns:xsd="http://www.w3.org/2001/XMLSchema" xmlns:xs="http://www.w3.org/2001/XMLSchema" xmlns:p="http://schemas.microsoft.com/office/2006/metadata/properties" xmlns:ns2="0389fc29-a5f1-4d1b-b5ab-68ab74cb3b39" xmlns:ns3="6d308fb0-5e1d-46d7-bbc6-8dfb63a7b60d" targetNamespace="http://schemas.microsoft.com/office/2006/metadata/properties" ma:root="true" ma:fieldsID="6cbe5ad4fa4f4e2e334f16f33ef21802" ns2:_="" ns3:_="">
    <xsd:import namespace="0389fc29-a5f1-4d1b-b5ab-68ab74cb3b39"/>
    <xsd:import namespace="6d308fb0-5e1d-46d7-bbc6-8dfb63a7b6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9fc29-a5f1-4d1b-b5ab-68ab74cb3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562ebb1-c266-46bb-8008-933691aff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08fb0-5e1d-46d7-bbc6-8dfb63a7b6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05fdb7-f711-4984-8a3a-c28529e1b9da}" ma:internalName="TaxCatchAll" ma:showField="CatchAllData" ma:web="6d308fb0-5e1d-46d7-bbc6-8dfb63a7b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C3323-B525-4A20-A87C-93D51DC05A04}">
  <ds:schemaRefs>
    <ds:schemaRef ds:uri="http://schemas.microsoft.com/office/2006/metadata/properties"/>
    <ds:schemaRef ds:uri="http://schemas.microsoft.com/office/infopath/2007/PartnerControls"/>
    <ds:schemaRef ds:uri="6d308fb0-5e1d-46d7-bbc6-8dfb63a7b60d"/>
    <ds:schemaRef ds:uri="0389fc29-a5f1-4d1b-b5ab-68ab74cb3b39"/>
  </ds:schemaRefs>
</ds:datastoreItem>
</file>

<file path=customXml/itemProps2.xml><?xml version="1.0" encoding="utf-8"?>
<ds:datastoreItem xmlns:ds="http://schemas.openxmlformats.org/officeDocument/2006/customXml" ds:itemID="{AE0541BA-149F-476A-A63A-90DBE849B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9fc29-a5f1-4d1b-b5ab-68ab74cb3b39"/>
    <ds:schemaRef ds:uri="6d308fb0-5e1d-46d7-bbc6-8dfb63a7b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B3E14-70FA-4244-8B82-CD73154E63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2028</Words>
  <Characters>11155</Characters>
  <Application>Microsoft Office Word</Application>
  <DocSecurity>0</DocSecurity>
  <Lines>92</Lines>
  <Paragraphs>26</Paragraphs>
  <ScaleCrop>false</ScaleCrop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SIMON  - LMA</dc:creator>
  <cp:keywords/>
  <dc:description/>
  <cp:lastModifiedBy>Claire WAROT - HALLES</cp:lastModifiedBy>
  <cp:revision>158</cp:revision>
  <dcterms:created xsi:type="dcterms:W3CDTF">2026-04-23T08:51:00Z</dcterms:created>
  <dcterms:modified xsi:type="dcterms:W3CDTF">2026-08-27T10:35:00Z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0x01010019D766E27024CA46A42EB678D8052957</vt:lpwstr>
  </property>
  <property fmtid="{D5CDD505-2E9C-101B-9397-08002B2CF9AE}" pid="3" name="MediaServiceImageTags">
    <vt:lpwstr/>
  </property>
</Properties>
</file>